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56A8C" w14:textId="373B801D" w:rsidR="00854395" w:rsidRDefault="00854395">
      <w:pPr>
        <w:tabs>
          <w:tab w:val="center" w:pos="4986"/>
          <w:tab w:val="right" w:pos="9972"/>
        </w:tabs>
      </w:pPr>
    </w:p>
    <w:p w14:paraId="30C8DF81" w14:textId="7AF14152" w:rsidR="00854395" w:rsidRPr="00F55C24" w:rsidRDefault="00327386">
      <w:pPr>
        <w:ind w:left="5387"/>
        <w:rPr>
          <w:szCs w:val="24"/>
        </w:rPr>
      </w:pPr>
      <w:r w:rsidRPr="00F55C24">
        <w:rPr>
          <w:szCs w:val="24"/>
          <w:shd w:val="clear" w:color="auto" w:fill="FFFFFF"/>
        </w:rPr>
        <w:t>PATVIRTINTA</w:t>
      </w:r>
    </w:p>
    <w:p w14:paraId="38E3EE1B" w14:textId="6A1A21B1" w:rsidR="00F60ACD" w:rsidRPr="00B77C12" w:rsidRDefault="0089476F" w:rsidP="0089476F">
      <w:pPr>
        <w:ind w:left="5387"/>
        <w:rPr>
          <w:szCs w:val="24"/>
          <w:shd w:val="clear" w:color="auto" w:fill="FFFFFF"/>
        </w:rPr>
      </w:pPr>
      <w:r w:rsidRPr="00F55C24">
        <w:rPr>
          <w:szCs w:val="24"/>
          <w:shd w:val="clear" w:color="auto" w:fill="FFFFFF"/>
        </w:rPr>
        <w:t xml:space="preserve">Klaipėdos r. Dituvos Aleksandro Teodoro </w:t>
      </w:r>
      <w:proofErr w:type="spellStart"/>
      <w:r w:rsidRPr="00F55C24">
        <w:rPr>
          <w:szCs w:val="24"/>
          <w:shd w:val="clear" w:color="auto" w:fill="FFFFFF"/>
        </w:rPr>
        <w:t>Kuršaičio</w:t>
      </w:r>
      <w:proofErr w:type="spellEnd"/>
      <w:r w:rsidRPr="00F55C24">
        <w:rPr>
          <w:szCs w:val="24"/>
          <w:shd w:val="clear" w:color="auto" w:fill="FFFFFF"/>
        </w:rPr>
        <w:t xml:space="preserve"> pagrindinės mokyklos direktoriaus </w:t>
      </w:r>
      <w:r w:rsidR="00327386" w:rsidRPr="00F55C24">
        <w:rPr>
          <w:szCs w:val="24"/>
          <w:shd w:val="clear" w:color="auto" w:fill="FFFFFF"/>
        </w:rPr>
        <w:t xml:space="preserve">2023 </w:t>
      </w:r>
      <w:r w:rsidR="00327386" w:rsidRPr="00B77C12">
        <w:rPr>
          <w:szCs w:val="24"/>
          <w:shd w:val="clear" w:color="auto" w:fill="FFFFFF"/>
        </w:rPr>
        <w:t xml:space="preserve">m. </w:t>
      </w:r>
      <w:r w:rsidRPr="00B77C12">
        <w:rPr>
          <w:szCs w:val="24"/>
          <w:shd w:val="clear" w:color="auto" w:fill="FFFFFF"/>
        </w:rPr>
        <w:t>rugsėjo</w:t>
      </w:r>
      <w:r w:rsidR="00327386" w:rsidRPr="00B77C12">
        <w:rPr>
          <w:szCs w:val="24"/>
          <w:shd w:val="clear" w:color="auto" w:fill="FFFFFF"/>
        </w:rPr>
        <w:t xml:space="preserve"> </w:t>
      </w:r>
      <w:r w:rsidRPr="00B77C12">
        <w:rPr>
          <w:szCs w:val="24"/>
          <w:shd w:val="clear" w:color="auto" w:fill="FFFFFF"/>
          <w:lang w:val="en-US"/>
        </w:rPr>
        <w:t>1</w:t>
      </w:r>
      <w:r w:rsidR="00327386" w:rsidRPr="00B77C12">
        <w:rPr>
          <w:szCs w:val="24"/>
          <w:shd w:val="clear" w:color="auto" w:fill="FFFFFF"/>
        </w:rPr>
        <w:t xml:space="preserve"> d. </w:t>
      </w:r>
    </w:p>
    <w:p w14:paraId="1B3250C9" w14:textId="11DD1790" w:rsidR="00854395" w:rsidRPr="00F55C24" w:rsidRDefault="00327386">
      <w:pPr>
        <w:ind w:left="5387"/>
        <w:rPr>
          <w:szCs w:val="24"/>
          <w:shd w:val="clear" w:color="auto" w:fill="FFFFFF"/>
        </w:rPr>
      </w:pPr>
      <w:r w:rsidRPr="00B77C12">
        <w:rPr>
          <w:szCs w:val="24"/>
          <w:shd w:val="clear" w:color="auto" w:fill="FFFFFF"/>
        </w:rPr>
        <w:t xml:space="preserve">įsakymu Nr. </w:t>
      </w:r>
      <w:r w:rsidR="0089476F" w:rsidRPr="00B77C12">
        <w:rPr>
          <w:szCs w:val="24"/>
          <w:shd w:val="clear" w:color="auto" w:fill="FFFFFF"/>
        </w:rPr>
        <w:t>D1</w:t>
      </w:r>
      <w:r w:rsidRPr="00B77C12">
        <w:rPr>
          <w:szCs w:val="24"/>
          <w:shd w:val="clear" w:color="auto" w:fill="FFFFFF"/>
        </w:rPr>
        <w:t>-</w:t>
      </w:r>
      <w:r w:rsidR="00B77C12" w:rsidRPr="00B77C12">
        <w:rPr>
          <w:szCs w:val="24"/>
          <w:shd w:val="clear" w:color="auto" w:fill="FFFFFF"/>
        </w:rPr>
        <w:t>133</w:t>
      </w:r>
      <w:r w:rsidR="004823A2">
        <w:rPr>
          <w:szCs w:val="24"/>
          <w:shd w:val="clear" w:color="auto" w:fill="FFFFFF"/>
        </w:rPr>
        <w:t xml:space="preserve"> </w:t>
      </w:r>
    </w:p>
    <w:p w14:paraId="7451F3BA" w14:textId="77777777" w:rsidR="00854395" w:rsidRPr="00F55C24" w:rsidRDefault="00854395">
      <w:pPr>
        <w:jc w:val="both"/>
        <w:rPr>
          <w:b/>
          <w:bCs/>
          <w:i/>
          <w:szCs w:val="24"/>
        </w:rPr>
      </w:pPr>
    </w:p>
    <w:p w14:paraId="07001611" w14:textId="57A5B28D" w:rsidR="00854395" w:rsidRDefault="00B57E6E">
      <w:pPr>
        <w:jc w:val="center"/>
        <w:rPr>
          <w:b/>
          <w:bCs/>
          <w:caps/>
          <w:szCs w:val="24"/>
        </w:rPr>
      </w:pPr>
      <w:r w:rsidRPr="00F55C24">
        <w:rPr>
          <w:b/>
          <w:bCs/>
          <w:szCs w:val="24"/>
        </w:rPr>
        <w:t xml:space="preserve">KLAIPĖDOS R. DITUVOS ALEKSANDRO TEODORO KURŠAIČIO PAGRINDINĖS MOKYKLOS </w:t>
      </w:r>
      <w:r w:rsidR="00327386" w:rsidRPr="00F55C24">
        <w:rPr>
          <w:b/>
          <w:bCs/>
          <w:szCs w:val="24"/>
        </w:rPr>
        <w:t xml:space="preserve">2023–2024 </w:t>
      </w:r>
      <w:r w:rsidR="00327386" w:rsidRPr="00F55C24">
        <w:rPr>
          <w:b/>
          <w:bCs/>
          <w:caps/>
          <w:szCs w:val="24"/>
        </w:rPr>
        <w:t>MOKSLO METŲ PRADINIO, PAGRINDINIO</w:t>
      </w:r>
      <w:r w:rsidRPr="00F55C24">
        <w:rPr>
          <w:b/>
          <w:bCs/>
          <w:caps/>
          <w:szCs w:val="24"/>
        </w:rPr>
        <w:t xml:space="preserve"> </w:t>
      </w:r>
      <w:r w:rsidR="00327386" w:rsidRPr="00F55C24">
        <w:rPr>
          <w:b/>
          <w:bCs/>
          <w:caps/>
          <w:szCs w:val="24"/>
        </w:rPr>
        <w:t>UGDYMO PLANa</w:t>
      </w:r>
      <w:r w:rsidR="00917873" w:rsidRPr="00F55C24">
        <w:rPr>
          <w:b/>
          <w:bCs/>
          <w:caps/>
          <w:szCs w:val="24"/>
        </w:rPr>
        <w:t>S</w:t>
      </w:r>
    </w:p>
    <w:p w14:paraId="295B4871" w14:textId="77777777" w:rsidR="00854395" w:rsidRPr="00F55C24" w:rsidRDefault="00854395">
      <w:pPr>
        <w:ind w:firstLine="567"/>
        <w:jc w:val="both"/>
        <w:rPr>
          <w:szCs w:val="24"/>
        </w:rPr>
      </w:pPr>
    </w:p>
    <w:p w14:paraId="640E91D9" w14:textId="77777777" w:rsidR="0089476F" w:rsidRPr="00F55C24" w:rsidRDefault="0089476F">
      <w:pPr>
        <w:jc w:val="center"/>
        <w:rPr>
          <w:b/>
          <w:bCs/>
          <w:szCs w:val="24"/>
        </w:rPr>
      </w:pPr>
    </w:p>
    <w:p w14:paraId="49AEA1DF" w14:textId="77777777" w:rsidR="0089476F" w:rsidRPr="00F55C24" w:rsidRDefault="0089476F" w:rsidP="0089476F">
      <w:pPr>
        <w:tabs>
          <w:tab w:val="left" w:pos="0"/>
          <w:tab w:val="left" w:pos="900"/>
        </w:tabs>
        <w:suppressAutoHyphens/>
        <w:jc w:val="center"/>
        <w:rPr>
          <w:b/>
          <w:szCs w:val="24"/>
          <w:lang w:eastAsia="ar-SA"/>
        </w:rPr>
      </w:pPr>
      <w:r w:rsidRPr="00F55C24">
        <w:rPr>
          <w:b/>
          <w:szCs w:val="24"/>
          <w:lang w:eastAsia="ar-SA"/>
        </w:rPr>
        <w:t>I SKYRIUS</w:t>
      </w:r>
    </w:p>
    <w:p w14:paraId="4B84C79F" w14:textId="7E6C7103" w:rsidR="0089476F" w:rsidRPr="00F55C24" w:rsidRDefault="0089476F" w:rsidP="0089476F">
      <w:pPr>
        <w:tabs>
          <w:tab w:val="left" w:pos="0"/>
          <w:tab w:val="left" w:pos="900"/>
        </w:tabs>
        <w:suppressAutoHyphens/>
        <w:jc w:val="center"/>
        <w:rPr>
          <w:b/>
          <w:bCs/>
          <w:szCs w:val="24"/>
          <w:lang w:eastAsia="ar-SA"/>
        </w:rPr>
      </w:pPr>
      <w:r w:rsidRPr="00F55C24">
        <w:rPr>
          <w:b/>
          <w:bCs/>
          <w:szCs w:val="24"/>
        </w:rPr>
        <w:t xml:space="preserve">2022–2023 MOKSLO METŲ </w:t>
      </w:r>
      <w:r w:rsidRPr="00F55C24">
        <w:rPr>
          <w:b/>
          <w:bCs/>
          <w:szCs w:val="24"/>
          <w:lang w:eastAsia="ar-SA"/>
        </w:rPr>
        <w:t>UGDYMO PLANO ĮGYVENDINIMO ANALIZĖ</w:t>
      </w:r>
    </w:p>
    <w:p w14:paraId="3FEAEFE9" w14:textId="77777777" w:rsidR="0089476F" w:rsidRPr="00F55C24" w:rsidRDefault="0089476F" w:rsidP="0089476F">
      <w:pPr>
        <w:tabs>
          <w:tab w:val="left" w:pos="0"/>
          <w:tab w:val="left" w:pos="900"/>
        </w:tabs>
        <w:suppressAutoHyphens/>
        <w:jc w:val="center"/>
        <w:rPr>
          <w:b/>
          <w:szCs w:val="24"/>
          <w:lang w:eastAsia="ar-SA"/>
        </w:rPr>
      </w:pPr>
    </w:p>
    <w:p w14:paraId="71FBB8EA" w14:textId="77777777" w:rsidR="00466630" w:rsidRDefault="00993F1C" w:rsidP="00466630">
      <w:pPr>
        <w:jc w:val="both"/>
      </w:pPr>
      <w:r w:rsidRPr="00F55C24">
        <w:rPr>
          <w:szCs w:val="24"/>
        </w:rPr>
        <w:t xml:space="preserve">         </w:t>
      </w:r>
      <w:r w:rsidR="00811BED">
        <w:rPr>
          <w:szCs w:val="24"/>
        </w:rPr>
        <w:t xml:space="preserve">Klaipėdos r. Dituvos pagrindinės mokyklos (toliau Mokykla) </w:t>
      </w:r>
      <w:r w:rsidR="0089476F" w:rsidRPr="00F55C24">
        <w:rPr>
          <w:szCs w:val="24"/>
        </w:rPr>
        <w:t>202</w:t>
      </w:r>
      <w:r w:rsidRPr="00F55C24">
        <w:rPr>
          <w:szCs w:val="24"/>
        </w:rPr>
        <w:t>2</w:t>
      </w:r>
      <w:r w:rsidR="0089476F" w:rsidRPr="00F55C24">
        <w:rPr>
          <w:szCs w:val="24"/>
        </w:rPr>
        <w:t>–202</w:t>
      </w:r>
      <w:r w:rsidRPr="00F55C24">
        <w:rPr>
          <w:szCs w:val="24"/>
        </w:rPr>
        <w:t>3</w:t>
      </w:r>
      <w:r w:rsidR="0089476F" w:rsidRPr="00F55C24">
        <w:rPr>
          <w:szCs w:val="24"/>
        </w:rPr>
        <w:t xml:space="preserve"> m. m. ugdymo planu </w:t>
      </w:r>
      <w:r w:rsidR="00811BED" w:rsidRPr="00D61D26">
        <w:rPr>
          <w:szCs w:val="24"/>
          <w:lang w:val="lt"/>
        </w:rPr>
        <w:t xml:space="preserve">formuoti ugdymo turinį ir organizuoti </w:t>
      </w:r>
      <w:r w:rsidR="00811BED">
        <w:rPr>
          <w:szCs w:val="24"/>
          <w:lang w:val="lt"/>
        </w:rPr>
        <w:t xml:space="preserve">ugdymo </w:t>
      </w:r>
      <w:r w:rsidR="00811BED" w:rsidRPr="00D61D26">
        <w:rPr>
          <w:szCs w:val="24"/>
          <w:lang w:val="lt"/>
        </w:rPr>
        <w:t>procesą taip, kad kiekvienas mokinys  pasiektų asmeninės pažangos ir geresnių ugdymo(</w:t>
      </w:r>
      <w:proofErr w:type="spellStart"/>
      <w:r w:rsidR="00811BED" w:rsidRPr="00D61D26">
        <w:rPr>
          <w:szCs w:val="24"/>
          <w:lang w:val="lt"/>
        </w:rPr>
        <w:t>si</w:t>
      </w:r>
      <w:proofErr w:type="spellEnd"/>
      <w:r w:rsidR="00811BED" w:rsidRPr="00D61D26">
        <w:rPr>
          <w:szCs w:val="24"/>
          <w:lang w:val="lt"/>
        </w:rPr>
        <w:t>) rezultatų ir įgytų mokymuisi visą gyvenimą būtinų bendrųjų ir dalykinių kompetencijų.</w:t>
      </w:r>
      <w:r w:rsidR="00466630" w:rsidRPr="00466630">
        <w:t xml:space="preserve"> </w:t>
      </w:r>
    </w:p>
    <w:p w14:paraId="181A9EAA" w14:textId="77777777" w:rsidR="007E6177" w:rsidRDefault="00466630" w:rsidP="004B462F">
      <w:pPr>
        <w:jc w:val="both"/>
        <w:rPr>
          <w:szCs w:val="24"/>
        </w:rPr>
      </w:pPr>
      <w:r>
        <w:t xml:space="preserve">          2022–2023 mokslo metais Mokykloje suformuota viena priešmokyklinė klasė ir  dešimt 1–10 klasių komplektų. </w:t>
      </w:r>
      <w:bookmarkStart w:id="0" w:name="_Hlk82387830"/>
      <w:r w:rsidR="004B462F">
        <w:t xml:space="preserve"> </w:t>
      </w:r>
      <w:r w:rsidR="004B462F">
        <w:rPr>
          <w:szCs w:val="24"/>
        </w:rPr>
        <w:t xml:space="preserve">Mokykloje mokėsi 140 mokinių. </w:t>
      </w:r>
    </w:p>
    <w:p w14:paraId="285EAFBA" w14:textId="7075D890" w:rsidR="004B462F" w:rsidRDefault="007E6177" w:rsidP="004B462F">
      <w:pPr>
        <w:jc w:val="both"/>
      </w:pPr>
      <w:r>
        <w:rPr>
          <w:szCs w:val="24"/>
        </w:rPr>
        <w:t xml:space="preserve">           19,28</w:t>
      </w:r>
      <w:r w:rsidR="004B462F">
        <w:rPr>
          <w:szCs w:val="24"/>
        </w:rPr>
        <w:t xml:space="preserve"> proc. mokinių</w:t>
      </w:r>
      <w:r>
        <w:rPr>
          <w:szCs w:val="24"/>
        </w:rPr>
        <w:t xml:space="preserve"> (27 mokiniai</w:t>
      </w:r>
      <w:r w:rsidR="004B462F">
        <w:rPr>
          <w:szCs w:val="24"/>
        </w:rPr>
        <w:t xml:space="preserve"> turėjo specialiųjų poreikių. </w:t>
      </w:r>
      <w:r>
        <w:rPr>
          <w:szCs w:val="24"/>
        </w:rPr>
        <w:t>3 mokiniai mokėsi pagal individualizuotą programą, kiti pagal pritaikytą bendrojo ugdymo programą.</w:t>
      </w:r>
      <w:r w:rsidR="004B462F">
        <w:rPr>
          <w:szCs w:val="24"/>
        </w:rPr>
        <w:t xml:space="preserve"> Pagalbą mokiniams teikė specialusis pedagogas, logopedas, socialinis pedagogas, psichologas, mokytojo padėjėjas.</w:t>
      </w:r>
    </w:p>
    <w:p w14:paraId="3E787960" w14:textId="77777777" w:rsidR="004A6A05" w:rsidRDefault="007E6177" w:rsidP="004A6A05">
      <w:pPr>
        <w:jc w:val="both"/>
        <w:rPr>
          <w:szCs w:val="24"/>
        </w:rPr>
      </w:pPr>
      <w:r>
        <w:t xml:space="preserve">         </w:t>
      </w:r>
      <w:bookmarkStart w:id="1" w:name="_Hlk144154035"/>
      <w:r>
        <w:t>202</w:t>
      </w:r>
      <w:r w:rsidR="000E1071">
        <w:t>2</w:t>
      </w:r>
      <w:r>
        <w:t>–202</w:t>
      </w:r>
      <w:r w:rsidR="000E1071">
        <w:t>3</w:t>
      </w:r>
      <w:r>
        <w:t xml:space="preserve"> m. m. </w:t>
      </w:r>
      <w:bookmarkEnd w:id="1"/>
      <w:r>
        <w:t xml:space="preserve">1–10 klasių mokinių pažangumas buvo 99,28 proc. </w:t>
      </w:r>
      <w:r w:rsidR="000E1071">
        <w:t>A</w:t>
      </w:r>
      <w:r>
        <w:t>ukštesniuoju lygiu baigusių mokinių</w:t>
      </w:r>
      <w:r w:rsidR="000E1071">
        <w:t xml:space="preserve"> </w:t>
      </w:r>
      <w:r>
        <w:t xml:space="preserve">– </w:t>
      </w:r>
      <w:r w:rsidR="000E1071">
        <w:t>12</w:t>
      </w:r>
      <w:r>
        <w:t xml:space="preserve"> (</w:t>
      </w:r>
      <w:r w:rsidR="000E1071">
        <w:t>9 proc</w:t>
      </w:r>
      <w:r w:rsidR="001B6D0C">
        <w:t>.</w:t>
      </w:r>
      <w:r>
        <w:t>)</w:t>
      </w:r>
      <w:r w:rsidR="000E1071">
        <w:t xml:space="preserve">. </w:t>
      </w:r>
      <w:r>
        <w:t xml:space="preserve">Daugiau mokinių baigė pagrindiniu lygiu – </w:t>
      </w:r>
      <w:r w:rsidR="000E1071">
        <w:t>66</w:t>
      </w:r>
      <w:r>
        <w:t xml:space="preserve"> (</w:t>
      </w:r>
      <w:r w:rsidR="000E1071">
        <w:t>50,38 proc.)</w:t>
      </w:r>
      <w:r w:rsidR="001B6D0C">
        <w:t>. Su neigiamu įvertinimu iškeltas į kitą klasė vienas mokinys.</w:t>
      </w:r>
      <w:r w:rsidR="000E1071">
        <w:t xml:space="preserve"> </w:t>
      </w:r>
      <w:r w:rsidR="004A6A05" w:rsidRPr="00495BEB">
        <w:rPr>
          <w:szCs w:val="24"/>
        </w:rPr>
        <w:t>2022–2023 m. m. mokinių pažangumas lyginant su 2021–2022 m. m. pagerėjo, nes su neigiamais įvertinimais tik vienas mokinys 5–10 klasėse.</w:t>
      </w:r>
    </w:p>
    <w:p w14:paraId="23C529AA" w14:textId="1D7E8894" w:rsidR="004A6A05" w:rsidRDefault="004A6A05" w:rsidP="004A6A05">
      <w:pPr>
        <w:jc w:val="both"/>
        <w:rPr>
          <w:szCs w:val="24"/>
        </w:rPr>
      </w:pPr>
      <w:r>
        <w:rPr>
          <w:szCs w:val="24"/>
        </w:rPr>
        <w:t xml:space="preserve">        </w:t>
      </w:r>
      <w:r w:rsidR="001B6D0C">
        <w:rPr>
          <w:szCs w:val="24"/>
        </w:rPr>
        <w:t xml:space="preserve">  Pradinio ugdymo </w:t>
      </w:r>
      <w:r w:rsidR="001B6D0C" w:rsidRPr="00F55C24">
        <w:rPr>
          <w:szCs w:val="24"/>
        </w:rPr>
        <w:t xml:space="preserve">programą baigė </w:t>
      </w:r>
      <w:r w:rsidR="001B6D0C" w:rsidRPr="00F55C24">
        <w:t>10 (100 proc.) mokinių</w:t>
      </w:r>
      <w:r w:rsidR="001B6D0C">
        <w:rPr>
          <w:szCs w:val="24"/>
        </w:rPr>
        <w:t xml:space="preserve">, </w:t>
      </w:r>
      <w:r w:rsidR="001B6D0C" w:rsidRPr="00F55C24">
        <w:t>pagrindin</w:t>
      </w:r>
      <w:r w:rsidR="001B6D0C">
        <w:t>io</w:t>
      </w:r>
      <w:r w:rsidR="001B6D0C" w:rsidRPr="00F55C24">
        <w:t xml:space="preserve"> </w:t>
      </w:r>
      <w:r w:rsidR="001B6D0C" w:rsidRPr="00F55C24">
        <w:rPr>
          <w:szCs w:val="24"/>
        </w:rPr>
        <w:t xml:space="preserve">ugdymo pirmos dalies programą baigė </w:t>
      </w:r>
      <w:r w:rsidR="001B6D0C" w:rsidRPr="00F55C24">
        <w:t>10 (100 proc.) mokinių</w:t>
      </w:r>
      <w:r w:rsidR="001B6D0C">
        <w:t xml:space="preserve">, </w:t>
      </w:r>
      <w:r w:rsidR="001B6D0C">
        <w:rPr>
          <w:szCs w:val="24"/>
        </w:rPr>
        <w:t>p</w:t>
      </w:r>
      <w:r w:rsidR="001B6D0C" w:rsidRPr="00F55C24">
        <w:rPr>
          <w:szCs w:val="24"/>
        </w:rPr>
        <w:t>agrindinio ugdymo antrosios dalies programą (10 klasė) baigė 5 mokiniai, kurių pažangumas</w:t>
      </w:r>
      <w:r w:rsidR="001B6D0C">
        <w:rPr>
          <w:szCs w:val="24"/>
        </w:rPr>
        <w:t xml:space="preserve">  100 proc</w:t>
      </w:r>
      <w:r w:rsidR="001B6D0C" w:rsidRPr="00F55C24">
        <w:rPr>
          <w:szCs w:val="24"/>
        </w:rPr>
        <w:t>.</w:t>
      </w:r>
    </w:p>
    <w:p w14:paraId="2E229EC4" w14:textId="04118E91" w:rsidR="004A6A05" w:rsidRPr="004A6A05" w:rsidRDefault="004A6A05" w:rsidP="004A6A05">
      <w:pPr>
        <w:spacing w:line="259" w:lineRule="auto"/>
        <w:jc w:val="both"/>
        <w:rPr>
          <w:rFonts w:eastAsia="Calibri"/>
          <w:color w:val="000000"/>
          <w:szCs w:val="24"/>
        </w:rPr>
      </w:pPr>
      <w:r>
        <w:rPr>
          <w:szCs w:val="24"/>
        </w:rPr>
        <w:t xml:space="preserve">         </w:t>
      </w:r>
      <w:r w:rsidRPr="004A6A05">
        <w:rPr>
          <w:szCs w:val="24"/>
        </w:rPr>
        <w:t xml:space="preserve"> </w:t>
      </w:r>
      <w:r w:rsidRPr="001E63B4">
        <w:rPr>
          <w:szCs w:val="24"/>
        </w:rPr>
        <w:t xml:space="preserve">Sistemingai analizuojami mokinių </w:t>
      </w:r>
      <w:r w:rsidRPr="001E63B4">
        <w:rPr>
          <w:szCs w:val="24"/>
          <w:shd w:val="clear" w:color="auto" w:fill="FFFFFF"/>
        </w:rPr>
        <w:t>Nacionalinio</w:t>
      </w:r>
      <w:r w:rsidRPr="001E63B4">
        <w:rPr>
          <w:szCs w:val="24"/>
        </w:rPr>
        <w:t xml:space="preserve"> mokinių pasiekimų patikrinimo ir Pagrindinio ugdymo pasiekimų patikrinimo rezultatai.</w:t>
      </w:r>
    </w:p>
    <w:p w14:paraId="67BD923A" w14:textId="06333AB4" w:rsidR="001B6D0C" w:rsidRDefault="001266C8" w:rsidP="00993F1C">
      <w:pPr>
        <w:jc w:val="both"/>
      </w:pPr>
      <w:r>
        <w:rPr>
          <w:szCs w:val="24"/>
        </w:rPr>
        <w:t xml:space="preserve">            </w:t>
      </w:r>
      <w:r w:rsidRPr="00AD1877">
        <w:rPr>
          <w:szCs w:val="24"/>
        </w:rPr>
        <w:t>Nacionalinia</w:t>
      </w:r>
      <w:r w:rsidRPr="00AD1877">
        <w:t>me</w:t>
      </w:r>
      <w:r w:rsidRPr="00AD1877">
        <w:rPr>
          <w:szCs w:val="24"/>
        </w:rPr>
        <w:t xml:space="preserve"> mokinių pasiekimų patikrinime 202</w:t>
      </w:r>
      <w:r>
        <w:rPr>
          <w:szCs w:val="24"/>
        </w:rPr>
        <w:t>3</w:t>
      </w:r>
      <w:r w:rsidRPr="00AD1877">
        <w:rPr>
          <w:szCs w:val="24"/>
        </w:rPr>
        <w:t xml:space="preserve"> metais dalyvavo 4</w:t>
      </w:r>
      <w:r>
        <w:rPr>
          <w:szCs w:val="24"/>
        </w:rPr>
        <w:t xml:space="preserve"> </w:t>
      </w:r>
      <w:r w:rsidRPr="00AD1877">
        <w:rPr>
          <w:szCs w:val="24"/>
        </w:rPr>
        <w:t xml:space="preserve">ir 8 klasių mokiniai. 4 klasės mokiniai  matematikos žinių patikrinime vidutiniškai surinko </w:t>
      </w:r>
      <w:r>
        <w:rPr>
          <w:szCs w:val="24"/>
        </w:rPr>
        <w:t>41,9</w:t>
      </w:r>
      <w:r w:rsidRPr="00AD1877">
        <w:rPr>
          <w:szCs w:val="24"/>
        </w:rPr>
        <w:t xml:space="preserve"> % iš maksimaliai galimų surinkti balų,  o skaitymo žinių patikrinime – 43</w:t>
      </w:r>
      <w:r>
        <w:rPr>
          <w:szCs w:val="24"/>
        </w:rPr>
        <w:t>,8</w:t>
      </w:r>
      <w:r w:rsidRPr="00AD1877">
        <w:rPr>
          <w:szCs w:val="24"/>
        </w:rPr>
        <w:t xml:space="preserve"> %.</w:t>
      </w:r>
      <w:r>
        <w:rPr>
          <w:szCs w:val="24"/>
        </w:rPr>
        <w:t xml:space="preserve"> </w:t>
      </w:r>
      <w:r w:rsidRPr="00AD1877">
        <w:rPr>
          <w:szCs w:val="24"/>
        </w:rPr>
        <w:t xml:space="preserve">8 klasės mokiniai  matematikos žinių patikrinime vidutiniškai surinko </w:t>
      </w:r>
      <w:r>
        <w:rPr>
          <w:szCs w:val="24"/>
        </w:rPr>
        <w:t>25,7</w:t>
      </w:r>
      <w:r w:rsidRPr="00AD1877">
        <w:rPr>
          <w:szCs w:val="24"/>
        </w:rPr>
        <w:t xml:space="preserve"> % iš maksimaliai galimų surinkti balų, skaitymo žinių patikrinime – 6</w:t>
      </w:r>
      <w:r w:rsidR="004A6A05">
        <w:rPr>
          <w:szCs w:val="24"/>
        </w:rPr>
        <w:t>2,3</w:t>
      </w:r>
      <w:r w:rsidRPr="00AD1877">
        <w:rPr>
          <w:szCs w:val="24"/>
        </w:rPr>
        <w:t xml:space="preserve"> %</w:t>
      </w:r>
      <w:r w:rsidR="004A6A05">
        <w:rPr>
          <w:szCs w:val="24"/>
        </w:rPr>
        <w:t xml:space="preserve">. </w:t>
      </w:r>
    </w:p>
    <w:p w14:paraId="5E722572" w14:textId="40384A25" w:rsidR="001E63B4" w:rsidRPr="00495BEB" w:rsidRDefault="004A6A05" w:rsidP="00495BEB">
      <w:pPr>
        <w:jc w:val="both"/>
        <w:rPr>
          <w:szCs w:val="24"/>
        </w:rPr>
      </w:pPr>
      <w:r>
        <w:t xml:space="preserve">            </w:t>
      </w:r>
      <w:bookmarkStart w:id="2" w:name="_Hlk144154677"/>
      <w:r w:rsidR="00C23288">
        <w:t xml:space="preserve">2022–2023 m. m. </w:t>
      </w:r>
      <w:bookmarkEnd w:id="2"/>
      <w:r w:rsidR="007E6177">
        <w:t>10 klasės mokinių pagrindinio ugdymo pasiekimų patikrinimo (toliau PUPP) rezultatus, lietuvių kalbos ir literatūros rezultat</w:t>
      </w:r>
      <w:r w:rsidR="00C23288">
        <w:t>ų vidurkis 7,8 balo. M</w:t>
      </w:r>
      <w:r w:rsidR="007E6177">
        <w:t>atematikos PUPP rezultat</w:t>
      </w:r>
      <w:r w:rsidR="00C23288">
        <w:t xml:space="preserve">ų vidurkis </w:t>
      </w:r>
      <w:r w:rsidR="007E6177">
        <w:t>– 4,</w:t>
      </w:r>
      <w:r w:rsidR="00C23288">
        <w:t>4</w:t>
      </w:r>
      <w:r w:rsidR="007E6177">
        <w:t xml:space="preserve"> </w:t>
      </w:r>
      <w:r w:rsidR="00B17767">
        <w:t xml:space="preserve">balo. </w:t>
      </w:r>
      <w:bookmarkEnd w:id="0"/>
      <w:r w:rsidR="00B17767">
        <w:t xml:space="preserve"> 2022–2023 m. m. PUPP  rezultatai aukštesni, nei 2021–2022 m. m. </w:t>
      </w:r>
    </w:p>
    <w:p w14:paraId="72D83078" w14:textId="21236E39" w:rsidR="00495BEB" w:rsidRDefault="00495BEB" w:rsidP="00495BEB">
      <w:pPr>
        <w:jc w:val="both"/>
        <w:rPr>
          <w:szCs w:val="24"/>
        </w:rPr>
      </w:pPr>
      <w:r w:rsidRPr="00495BEB">
        <w:rPr>
          <w:szCs w:val="24"/>
        </w:rPr>
        <w:t xml:space="preserve">         </w:t>
      </w:r>
      <w:r w:rsidR="0089476F" w:rsidRPr="00495BEB">
        <w:rPr>
          <w:szCs w:val="24"/>
        </w:rPr>
        <w:t>Įgyvendinant Bendrąsias programas išlaikytas minimalus pamokų skaičius pradinio ugdymo ir pagrindinio ugdymo programų mokiniams. Padidintas pamokų skaičius skirtas 4,5,7,8 9, 10 klasės mokiniams matematikos mokymui, siekiant gerinti loginį mąstymą, probleminių uždavinių sprendimą; 7 klasės mokiniams – informacinių technologijų mokymui, siekiant gerinti mokinių kompiuterinį raštingumą; 10 klasės mokiniams – lietuvių kalbos mokymui, siekiant gerinti mokinių raštingumą.</w:t>
      </w:r>
    </w:p>
    <w:p w14:paraId="44DDA373" w14:textId="6748347B" w:rsidR="00495BEB" w:rsidRDefault="00495BEB" w:rsidP="00495BEB">
      <w:pPr>
        <w:jc w:val="both"/>
        <w:rPr>
          <w:szCs w:val="24"/>
        </w:rPr>
      </w:pPr>
      <w:r>
        <w:rPr>
          <w:szCs w:val="24"/>
        </w:rPr>
        <w:t xml:space="preserve">           </w:t>
      </w:r>
      <w:r w:rsidR="0089476F" w:rsidRPr="00495BEB">
        <w:rPr>
          <w:szCs w:val="24"/>
        </w:rPr>
        <w:t xml:space="preserve">Mokymosi pagalbai skirtos trumpalaikės ir ilgalaikės konsultacijos. Konsultacijų lankomumas priklausė nuo mokantis kylančio mokymosi poreikio. Mokinių tėvams organizuoti individualūs susitikimai su dalykų mokytojais, skirti kiekvieno mokinio individualios pažangos aptarimui. Mokiniams, turintiems neigiamų I pusmečio signalinių įvertinimų, sudaryti mokymosi pagalbos teikimo planai, aptarta naujai atvykusiųjų ir penktų klasių mokinių adaptacija. </w:t>
      </w:r>
    </w:p>
    <w:p w14:paraId="6D31D4EB" w14:textId="5DCF1DE9" w:rsidR="00104D9B" w:rsidRPr="00275D69" w:rsidRDefault="00104D9B" w:rsidP="00104D9B">
      <w:pPr>
        <w:pStyle w:val="paragraph"/>
        <w:spacing w:before="0" w:beforeAutospacing="0" w:after="0" w:afterAutospacing="0"/>
        <w:jc w:val="both"/>
        <w:textAlignment w:val="baseline"/>
        <w:rPr>
          <w:lang w:val="lt-LT"/>
        </w:rPr>
      </w:pPr>
      <w:r>
        <w:rPr>
          <w:lang w:val="lt-LT"/>
        </w:rPr>
        <w:t xml:space="preserve">               </w:t>
      </w:r>
      <w:r w:rsidRPr="00AD1877">
        <w:rPr>
          <w:lang w:val="lt-LT"/>
        </w:rPr>
        <w:t xml:space="preserve">Neformaliajam švietimui panaudotos visos pagal ugdymo planą skirtos valandos, įgyvendinta 12 neformaliojo švietimo programų. Ne visų mokinių poreikių tenkinimas užtikrinamas, nes mokykloje nėra sporto salės bei trūksta patalpų.  </w:t>
      </w:r>
      <w:r>
        <w:rPr>
          <w:lang w:val="lt-LT"/>
        </w:rPr>
        <w:t>M</w:t>
      </w:r>
      <w:r w:rsidRPr="00AD1877">
        <w:rPr>
          <w:lang w:val="lt-LT"/>
        </w:rPr>
        <w:t xml:space="preserve">okykloje vyksta </w:t>
      </w:r>
      <w:proofErr w:type="spellStart"/>
      <w:r>
        <w:rPr>
          <w:lang w:val="lt-LT"/>
        </w:rPr>
        <w:t>R</w:t>
      </w:r>
      <w:r w:rsidRPr="00AD1877">
        <w:rPr>
          <w:lang w:val="lt-LT"/>
        </w:rPr>
        <w:t>obotikos</w:t>
      </w:r>
      <w:proofErr w:type="spellEnd"/>
      <w:r w:rsidR="000578DD">
        <w:rPr>
          <w:lang w:val="lt-LT"/>
        </w:rPr>
        <w:t xml:space="preserve">, Keramikos </w:t>
      </w:r>
      <w:r w:rsidRPr="00AD1877">
        <w:rPr>
          <w:lang w:val="lt-LT"/>
        </w:rPr>
        <w:t>ir  „Kūrybinių dirbtuvių” būreliai.</w:t>
      </w:r>
    </w:p>
    <w:p w14:paraId="2BC22938" w14:textId="03952B36" w:rsidR="00104D9B" w:rsidRPr="00275D69" w:rsidRDefault="000578DD" w:rsidP="000578DD">
      <w:pPr>
        <w:pStyle w:val="paragraph"/>
        <w:spacing w:before="0" w:beforeAutospacing="0" w:after="0" w:afterAutospacing="0"/>
        <w:jc w:val="both"/>
        <w:textAlignment w:val="baseline"/>
        <w:rPr>
          <w:lang w:val="lt-LT"/>
        </w:rPr>
      </w:pPr>
      <w:r>
        <w:rPr>
          <w:lang w:val="lt-LT"/>
        </w:rPr>
        <w:t xml:space="preserve">             </w:t>
      </w:r>
      <w:r w:rsidR="00104D9B" w:rsidRPr="00AD1877">
        <w:rPr>
          <w:lang w:val="lt-LT"/>
        </w:rPr>
        <w:t xml:space="preserve">Skirstant neformaliojo švietimo valandas atsižvelgiama į mokinių skaičių, jų poreikius, mokyklos galimybes, programų tęstinumą, mokyklos savitumo išlaikymą. </w:t>
      </w:r>
    </w:p>
    <w:p w14:paraId="1E476CC1" w14:textId="719D9951" w:rsidR="000578DD" w:rsidRDefault="000578DD" w:rsidP="000578DD">
      <w:pPr>
        <w:pStyle w:val="paragraph"/>
        <w:spacing w:before="0" w:beforeAutospacing="0" w:after="0" w:afterAutospacing="0"/>
        <w:jc w:val="both"/>
        <w:textAlignment w:val="baseline"/>
        <w:rPr>
          <w:rFonts w:eastAsia="Calibri"/>
          <w:lang w:val="lt-LT"/>
        </w:rPr>
      </w:pPr>
      <w:r>
        <w:rPr>
          <w:lang w:val="lt-LT"/>
        </w:rPr>
        <w:lastRenderedPageBreak/>
        <w:t xml:space="preserve">             </w:t>
      </w:r>
      <w:r w:rsidR="00104D9B" w:rsidRPr="00AD1877">
        <w:rPr>
          <w:lang w:val="lt-LT"/>
        </w:rPr>
        <w:t>2022</w:t>
      </w:r>
      <w:r>
        <w:rPr>
          <w:lang w:val="lt-LT"/>
        </w:rPr>
        <w:t xml:space="preserve">–2023 m. m. </w:t>
      </w:r>
      <w:r w:rsidR="00104D9B" w:rsidRPr="00AD1877">
        <w:rPr>
          <w:lang w:val="lt-LT"/>
        </w:rPr>
        <w:t>metais nemaža dalis ugdymo(</w:t>
      </w:r>
      <w:proofErr w:type="spellStart"/>
      <w:r w:rsidR="00104D9B" w:rsidRPr="00AD1877">
        <w:rPr>
          <w:lang w:val="lt-LT"/>
        </w:rPr>
        <w:t>si</w:t>
      </w:r>
      <w:proofErr w:type="spellEnd"/>
      <w:r w:rsidR="00104D9B" w:rsidRPr="00AD1877">
        <w:rPr>
          <w:lang w:val="lt-LT"/>
        </w:rPr>
        <w:t>) veiklų buvo organizuota netradicinėse erdvėse edukacinės išvykos, sudarytos sąlygos mokytis tyrinėjant, dalyvaujant „Kultūros pasas“ veiklose</w:t>
      </w:r>
      <w:r>
        <w:rPr>
          <w:lang w:val="lt-LT"/>
        </w:rPr>
        <w:t>.</w:t>
      </w:r>
      <w:r w:rsidR="00104D9B" w:rsidRPr="00AD1877">
        <w:rPr>
          <w:lang w:val="lt-LT"/>
        </w:rPr>
        <w:t xml:space="preserve"> Mokinių veiklos ir pasiekimų rezultatai viešinti mokyklos internetiniame puslapyje </w:t>
      </w:r>
      <w:hyperlink r:id="rId11" w:history="1">
        <w:r w:rsidR="00104D9B" w:rsidRPr="00AD1877">
          <w:rPr>
            <w:rFonts w:eastAsia="Calibri"/>
            <w:u w:val="single" w:color="000000"/>
            <w:lang w:val="lt-LT"/>
          </w:rPr>
          <w:t>www.dituvos.lt</w:t>
        </w:r>
      </w:hyperlink>
      <w:r w:rsidR="00104D9B" w:rsidRPr="00AD1877">
        <w:rPr>
          <w:rFonts w:eastAsia="Calibri"/>
          <w:lang w:val="lt-LT"/>
        </w:rPr>
        <w:t>. Dituvos pagrindinės mokyklos Facebook socialiniame tinkle</w:t>
      </w:r>
    </w:p>
    <w:p w14:paraId="5FA042D2" w14:textId="13DBF5E7" w:rsidR="00104D9B" w:rsidRPr="000578DD" w:rsidRDefault="000578DD" w:rsidP="000578DD">
      <w:pPr>
        <w:pStyle w:val="paragraph"/>
        <w:spacing w:before="0" w:beforeAutospacing="0" w:after="0" w:afterAutospacing="0"/>
        <w:jc w:val="both"/>
        <w:textAlignment w:val="baseline"/>
        <w:rPr>
          <w:rFonts w:eastAsia="Calibri"/>
          <w:lang w:val="lt-LT"/>
        </w:rPr>
      </w:pPr>
      <w:r>
        <w:rPr>
          <w:lang w:val="lt-LT"/>
        </w:rPr>
        <w:t xml:space="preserve">             </w:t>
      </w:r>
      <w:r w:rsidR="00104D9B" w:rsidRPr="00AD1877">
        <w:rPr>
          <w:lang w:val="lt-LT"/>
        </w:rPr>
        <w:t>Mokinių kompetencijoms plėtoti, sudarytos sąlygos dalyvauti edukacinėse veiklose, projektinėje veikloje, pilietinėse akcijose, iniciatyvose: „Atmintis gyva, nes liudija“, „Kamštelių vajus“, tarptautinėje vaikų draugystės iniciatyvoje „Matau tave“.</w:t>
      </w:r>
    </w:p>
    <w:p w14:paraId="3C1055AE" w14:textId="77FB5CED" w:rsidR="00104D9B" w:rsidRPr="000578DD" w:rsidRDefault="000578DD" w:rsidP="000578DD">
      <w:pPr>
        <w:pStyle w:val="paragraph"/>
        <w:spacing w:before="0" w:beforeAutospacing="0" w:after="0" w:afterAutospacing="0"/>
        <w:jc w:val="both"/>
        <w:textAlignment w:val="baseline"/>
        <w:rPr>
          <w:lang w:val="lt-LT"/>
        </w:rPr>
      </w:pPr>
      <w:r>
        <w:rPr>
          <w:shd w:val="clear" w:color="auto" w:fill="FFFFFF"/>
          <w:lang w:val="lt-LT"/>
        </w:rPr>
        <w:t xml:space="preserve">             </w:t>
      </w:r>
      <w:r w:rsidR="00104D9B" w:rsidRPr="00AD1877">
        <w:rPr>
          <w:shd w:val="clear" w:color="auto" w:fill="FFFFFF"/>
          <w:lang w:val="lt-LT"/>
        </w:rPr>
        <w:t>Dalyvauta</w:t>
      </w:r>
      <w:r w:rsidR="00104D9B" w:rsidRPr="00AD1877">
        <w:rPr>
          <w:lang w:val="lt-LT"/>
        </w:rPr>
        <w:t xml:space="preserve"> olimpiadose, konkursuose, varžybose, šventėse, </w:t>
      </w:r>
      <w:r w:rsidR="00104D9B" w:rsidRPr="00AD1877">
        <w:rPr>
          <w:shd w:val="clear" w:color="auto" w:fill="FFFFFF"/>
          <w:lang w:val="lt-LT"/>
        </w:rPr>
        <w:t xml:space="preserve">konkursuose: ,,Skaidrumą kuriame kartu”, </w:t>
      </w:r>
      <w:r w:rsidR="00104D9B" w:rsidRPr="00AD1877">
        <w:rPr>
          <w:lang w:val="lt-LT"/>
        </w:rPr>
        <w:t xml:space="preserve">„Mano gaublys“, </w:t>
      </w:r>
      <w:r w:rsidR="00104D9B" w:rsidRPr="00AD1877">
        <w:rPr>
          <w:shd w:val="clear" w:color="auto" w:fill="FFFFFF"/>
          <w:lang w:val="lt-LT"/>
        </w:rPr>
        <w:t xml:space="preserve"> </w:t>
      </w:r>
      <w:proofErr w:type="spellStart"/>
      <w:r w:rsidR="00104D9B" w:rsidRPr="00AD1877">
        <w:rPr>
          <w:shd w:val="clear" w:color="auto" w:fill="FFFFFF"/>
          <w:lang w:val="lt-LT"/>
        </w:rPr>
        <w:t>Etno</w:t>
      </w:r>
      <w:proofErr w:type="spellEnd"/>
      <w:r w:rsidR="00104D9B" w:rsidRPr="00AD1877">
        <w:rPr>
          <w:shd w:val="clear" w:color="auto" w:fill="FFFFFF"/>
          <w:lang w:val="lt-LT"/>
        </w:rPr>
        <w:t xml:space="preserve"> klipai, Klaipėdos rajono tautiškiausios mokyklos konkurse ,,Tautiška“ – laimėta antra vieta</w:t>
      </w:r>
      <w:r>
        <w:rPr>
          <w:shd w:val="clear" w:color="auto" w:fill="FFFFFF"/>
          <w:lang w:val="lt-LT"/>
        </w:rPr>
        <w:t>.</w:t>
      </w:r>
      <w:r w:rsidR="00104D9B" w:rsidRPr="00AD1877">
        <w:rPr>
          <w:shd w:val="clear" w:color="auto" w:fill="FFFFFF"/>
          <w:lang w:val="lt-LT"/>
        </w:rPr>
        <w:t xml:space="preserve"> Laimėta III vieta Klaipėdos rajono rudens kroso varžybose.</w:t>
      </w:r>
      <w:r w:rsidR="00104D9B" w:rsidRPr="00AD1877">
        <w:rPr>
          <w:lang w:val="lt-LT"/>
        </w:rPr>
        <w:t xml:space="preserve"> Dalyvauta tarptautiniuose konkursuose: „Kengūra“, „</w:t>
      </w:r>
      <w:proofErr w:type="spellStart"/>
      <w:r w:rsidR="00104D9B" w:rsidRPr="00AD1877">
        <w:rPr>
          <w:lang w:val="lt-LT"/>
        </w:rPr>
        <w:t>Pangea</w:t>
      </w:r>
      <w:proofErr w:type="spellEnd"/>
      <w:r w:rsidR="00104D9B" w:rsidRPr="00AD1877">
        <w:rPr>
          <w:lang w:val="lt-LT"/>
        </w:rPr>
        <w:t>“, „</w:t>
      </w:r>
      <w:proofErr w:type="spellStart"/>
      <w:r w:rsidR="00104D9B" w:rsidRPr="00AD1877">
        <w:rPr>
          <w:lang w:val="lt-LT"/>
        </w:rPr>
        <w:t>Olimpis</w:t>
      </w:r>
      <w:proofErr w:type="spellEnd"/>
      <w:r w:rsidR="00104D9B" w:rsidRPr="00AD1877">
        <w:rPr>
          <w:lang w:val="lt-LT"/>
        </w:rPr>
        <w:t xml:space="preserve"> “, „</w:t>
      </w:r>
      <w:proofErr w:type="spellStart"/>
      <w:r w:rsidR="00104D9B" w:rsidRPr="00AD1877">
        <w:rPr>
          <w:lang w:val="lt-LT"/>
        </w:rPr>
        <w:t>Kings</w:t>
      </w:r>
      <w:proofErr w:type="spellEnd"/>
      <w:r w:rsidR="00104D9B" w:rsidRPr="00AD1877">
        <w:rPr>
          <w:lang w:val="lt-LT"/>
        </w:rPr>
        <w:t xml:space="preserve">“. </w:t>
      </w:r>
    </w:p>
    <w:p w14:paraId="6859416A" w14:textId="5EB8C298" w:rsidR="00514704" w:rsidRDefault="00104D9B" w:rsidP="00514704">
      <w:pPr>
        <w:jc w:val="both"/>
      </w:pPr>
      <w:r>
        <w:rPr>
          <w:szCs w:val="24"/>
        </w:rPr>
        <w:t xml:space="preserve">            </w:t>
      </w:r>
      <w:r>
        <w:t xml:space="preserve">Socialinio-emocinio ugdymo (toliau – SEU) programa „Laikas kartu“ 1–4 klasėse integruojama kartu su klasės vadovo veikla. 5–10 klasėse programos „Paauglystės kryžkelės“ (5–8 kl.) ir „Raktai į sėkmę“ (9–10 kl.) integruojamos kartu su klasės vadovo veikla, mokomųjų dalykų pamokos. </w:t>
      </w:r>
    </w:p>
    <w:p w14:paraId="2B5F541C" w14:textId="3F44B0BC" w:rsidR="0089476F" w:rsidRPr="000578DD" w:rsidRDefault="00104D9B" w:rsidP="000578DD">
      <w:pPr>
        <w:jc w:val="both"/>
        <w:rPr>
          <w:szCs w:val="24"/>
        </w:rPr>
      </w:pPr>
      <w:r>
        <w:rPr>
          <w:szCs w:val="24"/>
        </w:rPr>
        <w:t xml:space="preserve">            </w:t>
      </w:r>
    </w:p>
    <w:p w14:paraId="2DF6EEB8" w14:textId="0F379F37" w:rsidR="00854395" w:rsidRDefault="00CC153F">
      <w:pPr>
        <w:jc w:val="center"/>
        <w:rPr>
          <w:b/>
          <w:bCs/>
          <w:szCs w:val="24"/>
        </w:rPr>
      </w:pPr>
      <w:r w:rsidRPr="007E3A26">
        <w:rPr>
          <w:b/>
          <w:bCs/>
          <w:szCs w:val="24"/>
        </w:rPr>
        <w:t>I</w:t>
      </w:r>
      <w:r w:rsidR="00327386" w:rsidRPr="007E3A26">
        <w:rPr>
          <w:b/>
          <w:bCs/>
          <w:szCs w:val="24"/>
        </w:rPr>
        <w:t>I SKYRIUS</w:t>
      </w:r>
    </w:p>
    <w:p w14:paraId="7530D03F" w14:textId="77777777" w:rsidR="00854395" w:rsidRDefault="00327386">
      <w:pPr>
        <w:jc w:val="center"/>
        <w:rPr>
          <w:b/>
          <w:bCs/>
          <w:szCs w:val="24"/>
        </w:rPr>
      </w:pPr>
      <w:r>
        <w:rPr>
          <w:b/>
          <w:bCs/>
          <w:szCs w:val="24"/>
        </w:rPr>
        <w:t>BENDROSIOS NUOSTATOS</w:t>
      </w:r>
    </w:p>
    <w:p w14:paraId="6CB2050F" w14:textId="77777777" w:rsidR="00854395" w:rsidRDefault="00854395">
      <w:pPr>
        <w:ind w:firstLine="567"/>
        <w:jc w:val="both"/>
        <w:rPr>
          <w:szCs w:val="24"/>
        </w:rPr>
      </w:pPr>
    </w:p>
    <w:p w14:paraId="0478FA2D" w14:textId="5BDEFFA5" w:rsidR="00854395" w:rsidRPr="007E64F2" w:rsidRDefault="00327386" w:rsidP="004326A2">
      <w:pPr>
        <w:ind w:firstLine="567"/>
        <w:jc w:val="both"/>
        <w:rPr>
          <w:szCs w:val="24"/>
          <w:lang w:val="lt"/>
        </w:rPr>
      </w:pPr>
      <w:r w:rsidRPr="004326A2">
        <w:rPr>
          <w:szCs w:val="24"/>
        </w:rPr>
        <w:t xml:space="preserve">1. </w:t>
      </w:r>
      <w:r w:rsidR="0089476F" w:rsidRPr="004326A2">
        <w:rPr>
          <w:szCs w:val="24"/>
          <w:lang w:eastAsia="ar-SA"/>
        </w:rPr>
        <w:t xml:space="preserve">Klaipėdos r. Dituvos </w:t>
      </w:r>
      <w:r w:rsidR="004326A2" w:rsidRPr="004326A2">
        <w:rPr>
          <w:szCs w:val="24"/>
          <w:lang w:eastAsia="ar-SA"/>
        </w:rPr>
        <w:t xml:space="preserve">Aleksandro Teodoro </w:t>
      </w:r>
      <w:proofErr w:type="spellStart"/>
      <w:r w:rsidR="004326A2" w:rsidRPr="004326A2">
        <w:rPr>
          <w:szCs w:val="24"/>
          <w:lang w:eastAsia="ar-SA"/>
        </w:rPr>
        <w:t>Kuršaičio</w:t>
      </w:r>
      <w:proofErr w:type="spellEnd"/>
      <w:r w:rsidR="004326A2" w:rsidRPr="004326A2">
        <w:rPr>
          <w:szCs w:val="24"/>
          <w:lang w:eastAsia="ar-SA"/>
        </w:rPr>
        <w:t xml:space="preserve"> </w:t>
      </w:r>
      <w:r w:rsidR="0089476F" w:rsidRPr="004326A2">
        <w:rPr>
          <w:szCs w:val="24"/>
          <w:lang w:eastAsia="ar-SA"/>
        </w:rPr>
        <w:t xml:space="preserve">pagrindinės mokyklos (toliau – Mokyklos) </w:t>
      </w:r>
      <w:r w:rsidRPr="004326A2">
        <w:rPr>
          <w:szCs w:val="24"/>
        </w:rPr>
        <w:t xml:space="preserve">2023–2024 mokslo metų pradinio, pagrindinio ugdymo programų </w:t>
      </w:r>
      <w:r w:rsidRPr="007E64F2">
        <w:rPr>
          <w:szCs w:val="24"/>
        </w:rPr>
        <w:t>ugdymo plana</w:t>
      </w:r>
      <w:r w:rsidR="00917873" w:rsidRPr="007E64F2">
        <w:rPr>
          <w:szCs w:val="24"/>
        </w:rPr>
        <w:t xml:space="preserve">s </w:t>
      </w:r>
      <w:r w:rsidRPr="007E64F2">
        <w:rPr>
          <w:szCs w:val="24"/>
        </w:rPr>
        <w:t xml:space="preserve">(toliau – </w:t>
      </w:r>
      <w:r w:rsidR="004326A2" w:rsidRPr="007E64F2">
        <w:rPr>
          <w:szCs w:val="24"/>
          <w:lang w:eastAsia="ar-SA"/>
        </w:rPr>
        <w:t>Ugdymo planas</w:t>
      </w:r>
      <w:r w:rsidRPr="007E64F2">
        <w:rPr>
          <w:szCs w:val="24"/>
        </w:rPr>
        <w:t>) reglamentuoja ugdymo organizavimą, pradinio</w:t>
      </w:r>
      <w:r w:rsidR="007E64F2" w:rsidRPr="007E64F2">
        <w:rPr>
          <w:szCs w:val="24"/>
        </w:rPr>
        <w:t xml:space="preserve"> ir</w:t>
      </w:r>
      <w:r w:rsidRPr="007E64F2">
        <w:rPr>
          <w:szCs w:val="24"/>
        </w:rPr>
        <w:t xml:space="preserve"> pagrindinio</w:t>
      </w:r>
      <w:r w:rsidR="00B57E6E" w:rsidRPr="007E64F2">
        <w:rPr>
          <w:szCs w:val="24"/>
        </w:rPr>
        <w:t xml:space="preserve"> </w:t>
      </w:r>
      <w:r w:rsidRPr="007E64F2">
        <w:rPr>
          <w:szCs w:val="24"/>
        </w:rPr>
        <w:t>ugdymo programų įgyvendinimą</w:t>
      </w:r>
      <w:r w:rsidR="0089476F" w:rsidRPr="007E64F2">
        <w:rPr>
          <w:szCs w:val="24"/>
        </w:rPr>
        <w:t xml:space="preserve"> Mokykloje</w:t>
      </w:r>
      <w:r w:rsidRPr="007E64F2">
        <w:rPr>
          <w:szCs w:val="24"/>
        </w:rPr>
        <w:t>.</w:t>
      </w:r>
    </w:p>
    <w:p w14:paraId="30224F37" w14:textId="7DC3F4C6" w:rsidR="00854395" w:rsidRPr="007E64F2" w:rsidRDefault="00327386">
      <w:pPr>
        <w:ind w:firstLine="567"/>
        <w:jc w:val="both"/>
        <w:rPr>
          <w:szCs w:val="24"/>
        </w:rPr>
      </w:pPr>
      <w:r w:rsidRPr="007E64F2">
        <w:rPr>
          <w:szCs w:val="24"/>
        </w:rPr>
        <w:t xml:space="preserve">2. </w:t>
      </w:r>
      <w:r w:rsidR="00917873" w:rsidRPr="007E64F2">
        <w:rPr>
          <w:szCs w:val="24"/>
        </w:rPr>
        <w:t>U</w:t>
      </w:r>
      <w:r w:rsidRPr="007E64F2">
        <w:rPr>
          <w:szCs w:val="24"/>
        </w:rPr>
        <w:t>gdymo plan</w:t>
      </w:r>
      <w:r w:rsidR="00917873" w:rsidRPr="007E64F2">
        <w:rPr>
          <w:szCs w:val="24"/>
        </w:rPr>
        <w:t>o</w:t>
      </w:r>
      <w:r w:rsidRPr="007E64F2">
        <w:rPr>
          <w:szCs w:val="24"/>
        </w:rPr>
        <w:t xml:space="preserve"> tikslas – apibrėžti pagrindinius reikalavimus ugdymo procesui organizuoti, sudarant galimybes kiekvienam mokiniui siekti asmeninės pažangos ir įgyti mokymuisi visą gyvenimą būtinų kompetencijų. </w:t>
      </w:r>
    </w:p>
    <w:p w14:paraId="2F45B3AB" w14:textId="0513775B" w:rsidR="00854395" w:rsidRPr="007E64F2" w:rsidRDefault="00327386">
      <w:pPr>
        <w:ind w:firstLine="567"/>
        <w:jc w:val="both"/>
        <w:rPr>
          <w:szCs w:val="24"/>
        </w:rPr>
      </w:pPr>
      <w:r w:rsidRPr="007E64F2">
        <w:rPr>
          <w:szCs w:val="24"/>
        </w:rPr>
        <w:t xml:space="preserve">3. </w:t>
      </w:r>
      <w:r w:rsidR="00917873" w:rsidRPr="007E64F2">
        <w:rPr>
          <w:szCs w:val="24"/>
        </w:rPr>
        <w:t>U</w:t>
      </w:r>
      <w:r w:rsidRPr="007E64F2">
        <w:rPr>
          <w:szCs w:val="24"/>
        </w:rPr>
        <w:t>gdymo plan</w:t>
      </w:r>
      <w:r w:rsidR="00917873" w:rsidRPr="007E64F2">
        <w:rPr>
          <w:szCs w:val="24"/>
        </w:rPr>
        <w:t>o</w:t>
      </w:r>
      <w:r w:rsidRPr="007E64F2">
        <w:rPr>
          <w:szCs w:val="24"/>
        </w:rPr>
        <w:t xml:space="preserve"> uždaviniai:</w:t>
      </w:r>
    </w:p>
    <w:p w14:paraId="200A73ED" w14:textId="77777777" w:rsidR="00854395" w:rsidRPr="007E64F2" w:rsidRDefault="00327386">
      <w:pPr>
        <w:ind w:firstLine="567"/>
        <w:jc w:val="both"/>
        <w:rPr>
          <w:szCs w:val="24"/>
        </w:rPr>
      </w:pPr>
      <w:r w:rsidRPr="007E64F2">
        <w:rPr>
          <w:szCs w:val="24"/>
        </w:rPr>
        <w:t>3.1. nurodyti minimalų privalomą pamokų skaičių, skirtą ugdymo programoms įgyvendinti;</w:t>
      </w:r>
    </w:p>
    <w:p w14:paraId="4C0E058B" w14:textId="77777777" w:rsidR="00854395" w:rsidRPr="007E64F2" w:rsidRDefault="00327386">
      <w:pPr>
        <w:ind w:firstLine="567"/>
        <w:jc w:val="both"/>
        <w:rPr>
          <w:szCs w:val="24"/>
        </w:rPr>
      </w:pPr>
      <w:r w:rsidRPr="007E64F2">
        <w:rPr>
          <w:szCs w:val="24"/>
        </w:rPr>
        <w:t xml:space="preserve">3.2. pateikti esmines nuostatas ugdymo procesui mokykloje organizuoti. </w:t>
      </w:r>
    </w:p>
    <w:p w14:paraId="50F7730C" w14:textId="7EBF8F47" w:rsidR="00854395" w:rsidRPr="007E64F2" w:rsidRDefault="00327386">
      <w:pPr>
        <w:ind w:firstLine="567"/>
        <w:jc w:val="both"/>
        <w:rPr>
          <w:szCs w:val="24"/>
        </w:rPr>
      </w:pPr>
      <w:r w:rsidRPr="007E64F2">
        <w:rPr>
          <w:szCs w:val="24"/>
        </w:rPr>
        <w:t xml:space="preserve">4. </w:t>
      </w:r>
      <w:r w:rsidR="00917873" w:rsidRPr="007E64F2">
        <w:rPr>
          <w:szCs w:val="24"/>
        </w:rPr>
        <w:t>U</w:t>
      </w:r>
      <w:r w:rsidRPr="007E64F2">
        <w:rPr>
          <w:szCs w:val="24"/>
        </w:rPr>
        <w:t>gdymo plane vartojamos sąvokos:</w:t>
      </w:r>
    </w:p>
    <w:p w14:paraId="40056D20" w14:textId="77777777" w:rsidR="00854395" w:rsidRPr="007E64F2" w:rsidRDefault="00327386">
      <w:pPr>
        <w:ind w:firstLine="567"/>
        <w:jc w:val="both"/>
        <w:rPr>
          <w:szCs w:val="24"/>
        </w:rPr>
      </w:pPr>
      <w:r w:rsidRPr="007E64F2">
        <w:rPr>
          <w:szCs w:val="24"/>
        </w:rPr>
        <w:t xml:space="preserve">4.1. </w:t>
      </w:r>
      <w:r w:rsidRPr="007E64F2">
        <w:rPr>
          <w:b/>
          <w:bCs/>
          <w:szCs w:val="24"/>
        </w:rPr>
        <w:t>Dalyko modulis</w:t>
      </w:r>
      <w:r w:rsidRPr="007E64F2">
        <w:rPr>
          <w:szCs w:val="24"/>
        </w:rPr>
        <w:t xml:space="preserve"> – apibrėžta, savarankiška ir kryptinga ugdymo programos dalis;</w:t>
      </w:r>
    </w:p>
    <w:p w14:paraId="257C8707" w14:textId="17176EE2" w:rsidR="00854395" w:rsidRPr="004326A2" w:rsidRDefault="00327386">
      <w:pPr>
        <w:ind w:firstLine="567"/>
        <w:jc w:val="both"/>
        <w:rPr>
          <w:szCs w:val="24"/>
        </w:rPr>
      </w:pPr>
      <w:r w:rsidRPr="007E64F2">
        <w:rPr>
          <w:szCs w:val="24"/>
        </w:rPr>
        <w:t>4.</w:t>
      </w:r>
      <w:r w:rsidR="004776BE" w:rsidRPr="007E64F2">
        <w:rPr>
          <w:szCs w:val="24"/>
        </w:rPr>
        <w:t>2</w:t>
      </w:r>
      <w:r w:rsidRPr="007E64F2">
        <w:rPr>
          <w:szCs w:val="24"/>
        </w:rPr>
        <w:t xml:space="preserve">. </w:t>
      </w:r>
      <w:r w:rsidRPr="007E64F2">
        <w:rPr>
          <w:b/>
          <w:bCs/>
          <w:szCs w:val="24"/>
        </w:rPr>
        <w:t>Laikinoji grupė</w:t>
      </w:r>
      <w:r w:rsidRPr="007E64F2">
        <w:rPr>
          <w:szCs w:val="24"/>
        </w:rPr>
        <w:t xml:space="preserve"> – mokinių grupė dalykui pagal modulį mokytis, diferencijuotai mokytis dalyko ar mokymosi pagalbai teikti;</w:t>
      </w:r>
    </w:p>
    <w:p w14:paraId="3554E565" w14:textId="6645B261" w:rsidR="00854395" w:rsidRPr="004326A2" w:rsidRDefault="00327386">
      <w:pPr>
        <w:ind w:firstLine="567"/>
        <w:jc w:val="both"/>
        <w:rPr>
          <w:szCs w:val="24"/>
        </w:rPr>
      </w:pPr>
      <w:r w:rsidRPr="004326A2">
        <w:rPr>
          <w:szCs w:val="24"/>
        </w:rPr>
        <w:t>4.</w:t>
      </w:r>
      <w:r w:rsidR="004776BE">
        <w:rPr>
          <w:szCs w:val="24"/>
        </w:rPr>
        <w:t>3</w:t>
      </w:r>
      <w:r w:rsidRPr="004326A2">
        <w:rPr>
          <w:szCs w:val="24"/>
        </w:rPr>
        <w:t xml:space="preserve">. </w:t>
      </w:r>
      <w:r w:rsidRPr="004326A2">
        <w:rPr>
          <w:b/>
          <w:bCs/>
          <w:szCs w:val="24"/>
        </w:rPr>
        <w:t>Mokyklos ugdymo planas</w:t>
      </w:r>
      <w:r w:rsidRPr="004326A2">
        <w:rPr>
          <w:szCs w:val="24"/>
        </w:rPr>
        <w:t xml:space="preserve"> – </w:t>
      </w:r>
      <w:r w:rsidR="00917873">
        <w:rPr>
          <w:szCs w:val="24"/>
        </w:rPr>
        <w:t>M</w:t>
      </w:r>
      <w:r w:rsidRPr="004326A2">
        <w:rPr>
          <w:szCs w:val="24"/>
        </w:rPr>
        <w:t>okykloje vykdomų ugdymo programų įgyvendinimo aprašas, parengtas vadovaujantis Bendraisiais ugdymo planais;</w:t>
      </w:r>
    </w:p>
    <w:p w14:paraId="14F122F8" w14:textId="19A2C735" w:rsidR="00854395" w:rsidRPr="004326A2" w:rsidRDefault="00327386">
      <w:pPr>
        <w:ind w:firstLine="567"/>
        <w:jc w:val="both"/>
        <w:rPr>
          <w:szCs w:val="24"/>
        </w:rPr>
      </w:pPr>
      <w:r w:rsidRPr="004326A2">
        <w:rPr>
          <w:szCs w:val="24"/>
        </w:rPr>
        <w:t>4.</w:t>
      </w:r>
      <w:r w:rsidR="004776BE">
        <w:rPr>
          <w:szCs w:val="24"/>
        </w:rPr>
        <w:t>4</w:t>
      </w:r>
      <w:r w:rsidRPr="004326A2">
        <w:rPr>
          <w:szCs w:val="24"/>
        </w:rPr>
        <w:t xml:space="preserve">. </w:t>
      </w:r>
      <w:r w:rsidRPr="004326A2">
        <w:rPr>
          <w:b/>
          <w:bCs/>
          <w:szCs w:val="24"/>
        </w:rPr>
        <w:t>Pamoka</w:t>
      </w:r>
      <w:r w:rsidRPr="004326A2">
        <w:rPr>
          <w:szCs w:val="24"/>
        </w:rPr>
        <w:t xml:space="preserve"> – pagrindinė nustatytos trukmės nepertraukiamo mokymosi organizavimo forma;</w:t>
      </w:r>
    </w:p>
    <w:p w14:paraId="01D73E51" w14:textId="4BEFC59E" w:rsidR="00854395" w:rsidRPr="004326A2" w:rsidRDefault="00327386">
      <w:pPr>
        <w:ind w:firstLine="567"/>
        <w:jc w:val="both"/>
        <w:rPr>
          <w:szCs w:val="24"/>
        </w:rPr>
      </w:pPr>
      <w:r w:rsidRPr="004326A2">
        <w:rPr>
          <w:szCs w:val="24"/>
        </w:rPr>
        <w:t>4.</w:t>
      </w:r>
      <w:r w:rsidR="004776BE">
        <w:rPr>
          <w:szCs w:val="24"/>
        </w:rPr>
        <w:t>5</w:t>
      </w:r>
      <w:r w:rsidRPr="004326A2">
        <w:rPr>
          <w:szCs w:val="24"/>
        </w:rPr>
        <w:t>. Kitos Bendruosiuose ugdymo planuose vartojamos sąvokos apibrėžtos Lietuvos Respublikos švietimo įstatyme ir kituose švietimą reglamentuojančiuose teisės aktuose.</w:t>
      </w:r>
    </w:p>
    <w:p w14:paraId="397E6213" w14:textId="77777777" w:rsidR="00854395" w:rsidRPr="004326A2" w:rsidRDefault="00854395">
      <w:pPr>
        <w:ind w:firstLine="567"/>
        <w:jc w:val="both"/>
        <w:rPr>
          <w:szCs w:val="24"/>
        </w:rPr>
      </w:pPr>
    </w:p>
    <w:p w14:paraId="408532AB" w14:textId="7557FC1F" w:rsidR="00854395" w:rsidRPr="004326A2" w:rsidRDefault="00327386">
      <w:pPr>
        <w:jc w:val="center"/>
        <w:rPr>
          <w:b/>
          <w:bCs/>
          <w:szCs w:val="24"/>
        </w:rPr>
      </w:pPr>
      <w:bookmarkStart w:id="3" w:name="_Hlk148017213"/>
      <w:r w:rsidRPr="004326A2">
        <w:rPr>
          <w:b/>
          <w:bCs/>
          <w:szCs w:val="24"/>
        </w:rPr>
        <w:t>II</w:t>
      </w:r>
      <w:r w:rsidR="00917873">
        <w:rPr>
          <w:b/>
          <w:bCs/>
          <w:szCs w:val="24"/>
        </w:rPr>
        <w:t>I</w:t>
      </w:r>
      <w:r w:rsidRPr="004326A2">
        <w:rPr>
          <w:b/>
          <w:bCs/>
          <w:szCs w:val="24"/>
        </w:rPr>
        <w:t xml:space="preserve"> SKYRIUS</w:t>
      </w:r>
    </w:p>
    <w:p w14:paraId="50F5AAB4" w14:textId="77777777" w:rsidR="00854395" w:rsidRPr="004326A2" w:rsidRDefault="00327386">
      <w:pPr>
        <w:jc w:val="center"/>
        <w:rPr>
          <w:b/>
          <w:bCs/>
          <w:szCs w:val="24"/>
        </w:rPr>
      </w:pPr>
      <w:r w:rsidRPr="004326A2">
        <w:rPr>
          <w:b/>
          <w:bCs/>
          <w:szCs w:val="24"/>
        </w:rPr>
        <w:t>UGDYMO PROCESO ORGANIZAVIMAS</w:t>
      </w:r>
    </w:p>
    <w:p w14:paraId="7BA29A65" w14:textId="77777777" w:rsidR="00854395" w:rsidRPr="004326A2" w:rsidRDefault="00854395">
      <w:pPr>
        <w:jc w:val="center"/>
        <w:rPr>
          <w:b/>
          <w:szCs w:val="24"/>
        </w:rPr>
      </w:pPr>
    </w:p>
    <w:p w14:paraId="280A212F" w14:textId="77777777" w:rsidR="00854395" w:rsidRPr="004326A2" w:rsidRDefault="00327386">
      <w:pPr>
        <w:jc w:val="center"/>
        <w:rPr>
          <w:b/>
          <w:bCs/>
          <w:szCs w:val="24"/>
        </w:rPr>
      </w:pPr>
      <w:r w:rsidRPr="004326A2">
        <w:rPr>
          <w:b/>
          <w:bCs/>
          <w:szCs w:val="24"/>
        </w:rPr>
        <w:t>PIRMASIS SKIRSNIS</w:t>
      </w:r>
    </w:p>
    <w:p w14:paraId="27A7D1BB" w14:textId="77777777" w:rsidR="00854395" w:rsidRPr="004326A2" w:rsidRDefault="00327386">
      <w:pPr>
        <w:jc w:val="center"/>
        <w:rPr>
          <w:b/>
          <w:szCs w:val="24"/>
        </w:rPr>
      </w:pPr>
      <w:r w:rsidRPr="004326A2">
        <w:rPr>
          <w:b/>
          <w:szCs w:val="24"/>
        </w:rPr>
        <w:t>MOKSLO METŲ TRUKMĖ IR STRUKTŪRA</w:t>
      </w:r>
    </w:p>
    <w:p w14:paraId="6C25BB9D" w14:textId="77777777" w:rsidR="00854395" w:rsidRPr="004326A2" w:rsidRDefault="00854395">
      <w:pPr>
        <w:shd w:val="clear" w:color="auto" w:fill="FFFFFF"/>
        <w:ind w:firstLine="567"/>
        <w:jc w:val="center"/>
        <w:rPr>
          <w:b/>
          <w:bCs/>
          <w:szCs w:val="24"/>
        </w:rPr>
      </w:pPr>
    </w:p>
    <w:p w14:paraId="2CC5C906" w14:textId="4A457B43" w:rsidR="00592054" w:rsidRPr="004326A2" w:rsidRDefault="00B57E6E">
      <w:pPr>
        <w:ind w:firstLine="567"/>
        <w:jc w:val="both"/>
        <w:rPr>
          <w:szCs w:val="24"/>
        </w:rPr>
      </w:pPr>
      <w:r w:rsidRPr="004326A2">
        <w:rPr>
          <w:szCs w:val="24"/>
        </w:rPr>
        <w:t>5.</w:t>
      </w:r>
      <w:r w:rsidR="00592054" w:rsidRPr="004326A2">
        <w:rPr>
          <w:szCs w:val="24"/>
        </w:rPr>
        <w:t xml:space="preserve"> 2023</w:t>
      </w:r>
      <w:r w:rsidR="00327386" w:rsidRPr="004326A2">
        <w:rPr>
          <w:szCs w:val="24"/>
        </w:rPr>
        <w:t>–2024 mokslo metų pradžia – 2023 m</w:t>
      </w:r>
      <w:r w:rsidR="00592054" w:rsidRPr="004326A2">
        <w:rPr>
          <w:szCs w:val="24"/>
        </w:rPr>
        <w:t>etų</w:t>
      </w:r>
      <w:r w:rsidR="00327386" w:rsidRPr="004326A2">
        <w:rPr>
          <w:szCs w:val="24"/>
        </w:rPr>
        <w:t xml:space="preserve"> rugsėjo 1 d.</w:t>
      </w:r>
      <w:r w:rsidR="00592054" w:rsidRPr="004326A2">
        <w:rPr>
          <w:szCs w:val="24"/>
        </w:rPr>
        <w:t xml:space="preserve">, </w:t>
      </w:r>
      <w:bookmarkStart w:id="4" w:name="_Hlk143184312"/>
      <w:r w:rsidR="00592054" w:rsidRPr="004326A2">
        <w:rPr>
          <w:color w:val="000000"/>
          <w:szCs w:val="24"/>
        </w:rPr>
        <w:t>pabaiga – 2024 metų rugpjūčio 31 d. </w:t>
      </w:r>
      <w:bookmarkEnd w:id="4"/>
    </w:p>
    <w:p w14:paraId="79B635CB" w14:textId="2E737FEC" w:rsidR="00917E3A" w:rsidRPr="004326A2" w:rsidRDefault="004776BE">
      <w:pPr>
        <w:ind w:firstLine="567"/>
        <w:jc w:val="both"/>
        <w:rPr>
          <w:szCs w:val="24"/>
        </w:rPr>
      </w:pPr>
      <w:r>
        <w:rPr>
          <w:szCs w:val="24"/>
        </w:rPr>
        <w:t>6. U</w:t>
      </w:r>
      <w:r w:rsidR="00327386" w:rsidRPr="004326A2">
        <w:rPr>
          <w:szCs w:val="24"/>
        </w:rPr>
        <w:t xml:space="preserve">gdymo proceso trukmė dienomis pagal ugdymo programas: </w:t>
      </w:r>
    </w:p>
    <w:p w14:paraId="1B4B931C" w14:textId="77777777" w:rsidR="00917E3A" w:rsidRPr="004326A2" w:rsidRDefault="00917E3A">
      <w:pPr>
        <w:ind w:firstLine="567"/>
        <w:jc w:val="both"/>
        <w:rPr>
          <w:szCs w:val="24"/>
        </w:rPr>
      </w:pP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5"/>
        <w:gridCol w:w="2346"/>
        <w:gridCol w:w="2101"/>
        <w:gridCol w:w="1680"/>
      </w:tblGrid>
      <w:tr w:rsidR="00917E3A" w:rsidRPr="004326A2" w14:paraId="7967E690" w14:textId="77777777" w:rsidTr="00592054">
        <w:trPr>
          <w:trHeight w:val="266"/>
        </w:trPr>
        <w:tc>
          <w:tcPr>
            <w:tcW w:w="2945" w:type="dxa"/>
            <w:tcBorders>
              <w:left w:val="single" w:sz="4" w:space="0" w:color="auto"/>
            </w:tcBorders>
          </w:tcPr>
          <w:p w14:paraId="5E3A99EA" w14:textId="77777777" w:rsidR="00917E3A" w:rsidRPr="004326A2" w:rsidRDefault="00917E3A" w:rsidP="00460E37">
            <w:pPr>
              <w:tabs>
                <w:tab w:val="left" w:pos="0"/>
                <w:tab w:val="left" w:pos="900"/>
              </w:tabs>
              <w:suppressAutoHyphens/>
              <w:rPr>
                <w:b/>
                <w:bCs/>
                <w:szCs w:val="24"/>
                <w:lang w:eastAsia="ar-SA"/>
              </w:rPr>
            </w:pPr>
            <w:bookmarkStart w:id="5" w:name="_Hlk143184247"/>
            <w:r w:rsidRPr="004326A2">
              <w:rPr>
                <w:b/>
                <w:bCs/>
                <w:szCs w:val="24"/>
                <w:lang w:eastAsia="ar-SA"/>
              </w:rPr>
              <w:t>Klasė</w:t>
            </w:r>
          </w:p>
        </w:tc>
        <w:tc>
          <w:tcPr>
            <w:tcW w:w="2346" w:type="dxa"/>
          </w:tcPr>
          <w:p w14:paraId="092F98E0" w14:textId="77777777" w:rsidR="00917E3A" w:rsidRPr="004326A2" w:rsidRDefault="00917E3A" w:rsidP="00460E37">
            <w:pPr>
              <w:tabs>
                <w:tab w:val="left" w:pos="0"/>
                <w:tab w:val="left" w:pos="1434"/>
              </w:tabs>
              <w:suppressAutoHyphens/>
              <w:snapToGrid w:val="0"/>
              <w:rPr>
                <w:b/>
                <w:bCs/>
                <w:szCs w:val="24"/>
                <w:lang w:eastAsia="ar-SA"/>
              </w:rPr>
            </w:pPr>
            <w:r w:rsidRPr="004326A2">
              <w:rPr>
                <w:b/>
                <w:bCs/>
                <w:szCs w:val="24"/>
                <w:lang w:eastAsia="ar-SA"/>
              </w:rPr>
              <w:t>Ugdymo proceso pabaiga</w:t>
            </w:r>
          </w:p>
        </w:tc>
        <w:tc>
          <w:tcPr>
            <w:tcW w:w="2101" w:type="dxa"/>
          </w:tcPr>
          <w:p w14:paraId="02088E50" w14:textId="77777777" w:rsidR="00917E3A" w:rsidRPr="004326A2" w:rsidRDefault="00917E3A" w:rsidP="00460E37">
            <w:pPr>
              <w:tabs>
                <w:tab w:val="left" w:pos="0"/>
                <w:tab w:val="left" w:pos="1434"/>
              </w:tabs>
              <w:suppressAutoHyphens/>
              <w:snapToGrid w:val="0"/>
              <w:rPr>
                <w:b/>
                <w:bCs/>
                <w:szCs w:val="24"/>
                <w:lang w:eastAsia="ar-SA"/>
              </w:rPr>
            </w:pPr>
            <w:r w:rsidRPr="004326A2">
              <w:rPr>
                <w:b/>
                <w:bCs/>
                <w:szCs w:val="24"/>
                <w:lang w:eastAsia="ar-SA"/>
              </w:rPr>
              <w:t xml:space="preserve">Ugdymo proceso trukmė </w:t>
            </w:r>
          </w:p>
        </w:tc>
        <w:tc>
          <w:tcPr>
            <w:tcW w:w="1680" w:type="dxa"/>
          </w:tcPr>
          <w:p w14:paraId="1D484ABD" w14:textId="77777777" w:rsidR="00917E3A" w:rsidRPr="004326A2" w:rsidRDefault="00917E3A" w:rsidP="00460E37">
            <w:pPr>
              <w:tabs>
                <w:tab w:val="left" w:pos="0"/>
                <w:tab w:val="left" w:pos="1434"/>
              </w:tabs>
              <w:suppressAutoHyphens/>
              <w:snapToGrid w:val="0"/>
              <w:rPr>
                <w:b/>
                <w:bCs/>
                <w:szCs w:val="24"/>
                <w:lang w:eastAsia="ar-SA"/>
              </w:rPr>
            </w:pPr>
            <w:r w:rsidRPr="004326A2">
              <w:rPr>
                <w:b/>
                <w:bCs/>
                <w:szCs w:val="24"/>
                <w:lang w:eastAsia="ar-SA"/>
              </w:rPr>
              <w:t>Savaitės</w:t>
            </w:r>
          </w:p>
        </w:tc>
      </w:tr>
      <w:tr w:rsidR="00917E3A" w:rsidRPr="004326A2" w14:paraId="3E505AA7" w14:textId="77777777" w:rsidTr="00592054">
        <w:trPr>
          <w:trHeight w:val="266"/>
        </w:trPr>
        <w:tc>
          <w:tcPr>
            <w:tcW w:w="2945" w:type="dxa"/>
            <w:tcBorders>
              <w:left w:val="single" w:sz="4" w:space="0" w:color="auto"/>
            </w:tcBorders>
          </w:tcPr>
          <w:p w14:paraId="2205121C" w14:textId="031D1DD9" w:rsidR="00917E3A" w:rsidRPr="004326A2" w:rsidRDefault="00917E3A" w:rsidP="00460E37">
            <w:pPr>
              <w:tabs>
                <w:tab w:val="left" w:pos="0"/>
                <w:tab w:val="left" w:pos="900"/>
              </w:tabs>
              <w:suppressAutoHyphens/>
              <w:rPr>
                <w:b/>
                <w:szCs w:val="24"/>
                <w:lang w:eastAsia="ar-SA"/>
              </w:rPr>
            </w:pPr>
            <w:r w:rsidRPr="004326A2">
              <w:rPr>
                <w:szCs w:val="24"/>
                <w:lang w:eastAsia="ar-SA"/>
              </w:rPr>
              <w:t>Pradinio ugdymo programa (1–4 klasės)</w:t>
            </w:r>
          </w:p>
        </w:tc>
        <w:tc>
          <w:tcPr>
            <w:tcW w:w="2346" w:type="dxa"/>
          </w:tcPr>
          <w:p w14:paraId="37946FF3" w14:textId="4B99ED2A" w:rsidR="00917E3A" w:rsidRPr="004326A2" w:rsidRDefault="00917E3A" w:rsidP="00917E3A">
            <w:pPr>
              <w:tabs>
                <w:tab w:val="left" w:pos="0"/>
                <w:tab w:val="left" w:pos="1434"/>
              </w:tabs>
              <w:suppressAutoHyphens/>
              <w:snapToGrid w:val="0"/>
              <w:jc w:val="center"/>
              <w:rPr>
                <w:szCs w:val="24"/>
                <w:lang w:eastAsia="ar-SA"/>
              </w:rPr>
            </w:pPr>
            <w:r w:rsidRPr="004326A2">
              <w:rPr>
                <w:szCs w:val="24"/>
                <w:lang w:eastAsia="ar-SA"/>
              </w:rPr>
              <w:t>2024-06-11</w:t>
            </w:r>
          </w:p>
        </w:tc>
        <w:tc>
          <w:tcPr>
            <w:tcW w:w="2101" w:type="dxa"/>
          </w:tcPr>
          <w:p w14:paraId="54978475" w14:textId="77777777" w:rsidR="00917E3A" w:rsidRPr="004326A2" w:rsidRDefault="00917E3A" w:rsidP="00917E3A">
            <w:pPr>
              <w:tabs>
                <w:tab w:val="left" w:pos="0"/>
                <w:tab w:val="left" w:pos="1434"/>
              </w:tabs>
              <w:suppressAutoHyphens/>
              <w:snapToGrid w:val="0"/>
              <w:jc w:val="center"/>
              <w:rPr>
                <w:szCs w:val="24"/>
                <w:lang w:eastAsia="ar-SA"/>
              </w:rPr>
            </w:pPr>
            <w:r w:rsidRPr="004326A2">
              <w:rPr>
                <w:szCs w:val="24"/>
                <w:lang w:eastAsia="ar-SA"/>
              </w:rPr>
              <w:t>175 d.</w:t>
            </w:r>
          </w:p>
        </w:tc>
        <w:tc>
          <w:tcPr>
            <w:tcW w:w="1680" w:type="dxa"/>
          </w:tcPr>
          <w:p w14:paraId="53C16BC6" w14:textId="77777777" w:rsidR="00917E3A" w:rsidRPr="004326A2" w:rsidRDefault="00917E3A" w:rsidP="00917E3A">
            <w:pPr>
              <w:tabs>
                <w:tab w:val="left" w:pos="0"/>
                <w:tab w:val="left" w:pos="1434"/>
              </w:tabs>
              <w:suppressAutoHyphens/>
              <w:snapToGrid w:val="0"/>
              <w:jc w:val="center"/>
              <w:rPr>
                <w:szCs w:val="24"/>
                <w:lang w:eastAsia="ar-SA"/>
              </w:rPr>
            </w:pPr>
            <w:r w:rsidRPr="004326A2">
              <w:rPr>
                <w:szCs w:val="24"/>
                <w:lang w:eastAsia="ar-SA"/>
              </w:rPr>
              <w:t>35</w:t>
            </w:r>
          </w:p>
        </w:tc>
      </w:tr>
      <w:tr w:rsidR="00917E3A" w:rsidRPr="004326A2" w14:paraId="6CC582E2" w14:textId="77777777" w:rsidTr="00592054">
        <w:trPr>
          <w:trHeight w:val="269"/>
        </w:trPr>
        <w:tc>
          <w:tcPr>
            <w:tcW w:w="2945" w:type="dxa"/>
            <w:tcBorders>
              <w:left w:val="single" w:sz="4" w:space="0" w:color="auto"/>
            </w:tcBorders>
          </w:tcPr>
          <w:p w14:paraId="2BB29CB3" w14:textId="7DD42084" w:rsidR="00917E3A" w:rsidRPr="004326A2" w:rsidRDefault="00917E3A" w:rsidP="00460E37">
            <w:pPr>
              <w:tabs>
                <w:tab w:val="left" w:pos="0"/>
                <w:tab w:val="left" w:pos="900"/>
              </w:tabs>
              <w:suppressAutoHyphens/>
              <w:snapToGrid w:val="0"/>
              <w:rPr>
                <w:szCs w:val="24"/>
                <w:lang w:eastAsia="ar-SA"/>
              </w:rPr>
            </w:pPr>
            <w:r w:rsidRPr="004326A2">
              <w:rPr>
                <w:szCs w:val="24"/>
                <w:lang w:eastAsia="ar-SA"/>
              </w:rPr>
              <w:t>Pagrindinio ugdymo programa (5–10 klasės)</w:t>
            </w:r>
          </w:p>
        </w:tc>
        <w:tc>
          <w:tcPr>
            <w:tcW w:w="2346" w:type="dxa"/>
          </w:tcPr>
          <w:p w14:paraId="7E32454E" w14:textId="6A1B8A58" w:rsidR="00917E3A" w:rsidRPr="004326A2" w:rsidRDefault="00917E3A" w:rsidP="00917E3A">
            <w:pPr>
              <w:tabs>
                <w:tab w:val="left" w:pos="0"/>
                <w:tab w:val="left" w:pos="900"/>
              </w:tabs>
              <w:suppressAutoHyphens/>
              <w:jc w:val="center"/>
              <w:rPr>
                <w:szCs w:val="24"/>
                <w:lang w:eastAsia="ar-SA"/>
              </w:rPr>
            </w:pPr>
            <w:r w:rsidRPr="004326A2">
              <w:rPr>
                <w:szCs w:val="24"/>
                <w:lang w:eastAsia="ar-SA"/>
              </w:rPr>
              <w:t>2024-06-25</w:t>
            </w:r>
          </w:p>
        </w:tc>
        <w:tc>
          <w:tcPr>
            <w:tcW w:w="2101" w:type="dxa"/>
          </w:tcPr>
          <w:p w14:paraId="6999D012" w14:textId="77777777" w:rsidR="00917E3A" w:rsidRPr="004326A2" w:rsidRDefault="00917E3A" w:rsidP="00917E3A">
            <w:pPr>
              <w:tabs>
                <w:tab w:val="left" w:pos="0"/>
                <w:tab w:val="left" w:pos="900"/>
              </w:tabs>
              <w:suppressAutoHyphens/>
              <w:jc w:val="center"/>
              <w:rPr>
                <w:szCs w:val="24"/>
                <w:lang w:eastAsia="ar-SA"/>
              </w:rPr>
            </w:pPr>
            <w:r w:rsidRPr="004326A2">
              <w:rPr>
                <w:szCs w:val="24"/>
                <w:lang w:eastAsia="ar-SA"/>
              </w:rPr>
              <w:t>185 d.</w:t>
            </w:r>
          </w:p>
        </w:tc>
        <w:tc>
          <w:tcPr>
            <w:tcW w:w="1680" w:type="dxa"/>
          </w:tcPr>
          <w:p w14:paraId="4CD043CA" w14:textId="77777777" w:rsidR="00917E3A" w:rsidRPr="004326A2" w:rsidRDefault="00917E3A" w:rsidP="00917E3A">
            <w:pPr>
              <w:tabs>
                <w:tab w:val="left" w:pos="0"/>
                <w:tab w:val="left" w:pos="900"/>
              </w:tabs>
              <w:suppressAutoHyphens/>
              <w:jc w:val="center"/>
              <w:rPr>
                <w:szCs w:val="24"/>
                <w:lang w:eastAsia="ar-SA"/>
              </w:rPr>
            </w:pPr>
            <w:r w:rsidRPr="004326A2">
              <w:rPr>
                <w:szCs w:val="24"/>
                <w:lang w:eastAsia="ar-SA"/>
              </w:rPr>
              <w:t>37</w:t>
            </w:r>
          </w:p>
        </w:tc>
      </w:tr>
      <w:bookmarkEnd w:id="5"/>
    </w:tbl>
    <w:p w14:paraId="2CBCC89C" w14:textId="7FE11A2D" w:rsidR="00854395" w:rsidRPr="004326A2" w:rsidRDefault="00854395">
      <w:pPr>
        <w:ind w:firstLine="567"/>
        <w:jc w:val="both"/>
        <w:rPr>
          <w:szCs w:val="24"/>
        </w:rPr>
      </w:pPr>
    </w:p>
    <w:p w14:paraId="79CF104D" w14:textId="74CBF1A5" w:rsidR="00854395" w:rsidRPr="004326A2" w:rsidRDefault="004776BE">
      <w:pPr>
        <w:shd w:val="clear" w:color="auto" w:fill="FFFFFF"/>
        <w:ind w:firstLine="567"/>
        <w:jc w:val="both"/>
        <w:rPr>
          <w:szCs w:val="24"/>
        </w:rPr>
      </w:pPr>
      <w:r>
        <w:rPr>
          <w:szCs w:val="24"/>
        </w:rPr>
        <w:t>7. A</w:t>
      </w:r>
      <w:r w:rsidR="00327386" w:rsidRPr="004326A2">
        <w:rPr>
          <w:szCs w:val="24"/>
        </w:rPr>
        <w:t>tostogos ugdymo procese:</w:t>
      </w:r>
    </w:p>
    <w:p w14:paraId="005B4AF0" w14:textId="77777777" w:rsidR="00592054" w:rsidRPr="004326A2" w:rsidRDefault="00592054">
      <w:pPr>
        <w:shd w:val="clear" w:color="auto" w:fill="FFFFFF"/>
        <w:ind w:firstLine="567"/>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6492"/>
      </w:tblGrid>
      <w:tr w:rsidR="00854395" w:rsidRPr="004326A2" w14:paraId="020C5276" w14:textId="77777777" w:rsidTr="00592054">
        <w:trPr>
          <w:jc w:val="center"/>
        </w:trPr>
        <w:tc>
          <w:tcPr>
            <w:tcW w:w="2443" w:type="dxa"/>
          </w:tcPr>
          <w:p w14:paraId="17B16591" w14:textId="77777777" w:rsidR="00854395" w:rsidRPr="004326A2" w:rsidRDefault="00327386">
            <w:pPr>
              <w:ind w:left="-112" w:firstLine="112"/>
              <w:rPr>
                <w:szCs w:val="24"/>
              </w:rPr>
            </w:pPr>
            <w:r w:rsidRPr="004326A2">
              <w:rPr>
                <w:szCs w:val="24"/>
              </w:rPr>
              <w:t>Rudens atostogos</w:t>
            </w:r>
          </w:p>
        </w:tc>
        <w:tc>
          <w:tcPr>
            <w:tcW w:w="6492" w:type="dxa"/>
          </w:tcPr>
          <w:p w14:paraId="0B922E71" w14:textId="77777777" w:rsidR="00854395" w:rsidRPr="004326A2" w:rsidRDefault="00327386">
            <w:pPr>
              <w:ind w:firstLine="7"/>
              <w:jc w:val="both"/>
              <w:rPr>
                <w:szCs w:val="24"/>
              </w:rPr>
            </w:pPr>
            <w:r w:rsidRPr="004326A2">
              <w:rPr>
                <w:szCs w:val="24"/>
              </w:rPr>
              <w:t>2023 m. spalio 30 d. – 2023 m. lapkričio 3 d.</w:t>
            </w:r>
          </w:p>
        </w:tc>
      </w:tr>
      <w:tr w:rsidR="00854395" w:rsidRPr="004326A2" w14:paraId="45B424D1" w14:textId="77777777" w:rsidTr="00592054">
        <w:trPr>
          <w:jc w:val="center"/>
        </w:trPr>
        <w:tc>
          <w:tcPr>
            <w:tcW w:w="2443" w:type="dxa"/>
          </w:tcPr>
          <w:p w14:paraId="2DC42F31" w14:textId="77777777" w:rsidR="00854395" w:rsidRPr="004326A2" w:rsidRDefault="00327386">
            <w:pPr>
              <w:rPr>
                <w:szCs w:val="24"/>
              </w:rPr>
            </w:pPr>
            <w:r w:rsidRPr="004326A2">
              <w:rPr>
                <w:szCs w:val="24"/>
              </w:rPr>
              <w:t>Žiemos (Kalėdų) atostogos</w:t>
            </w:r>
          </w:p>
        </w:tc>
        <w:tc>
          <w:tcPr>
            <w:tcW w:w="6492" w:type="dxa"/>
          </w:tcPr>
          <w:p w14:paraId="5A5338BA" w14:textId="77777777" w:rsidR="00854395" w:rsidRPr="004326A2" w:rsidRDefault="00327386">
            <w:pPr>
              <w:ind w:firstLine="7"/>
              <w:jc w:val="both"/>
              <w:rPr>
                <w:szCs w:val="24"/>
              </w:rPr>
            </w:pPr>
            <w:r w:rsidRPr="004326A2">
              <w:rPr>
                <w:szCs w:val="24"/>
              </w:rPr>
              <w:t>2023 m. gruodžio 27 d. – 2024 m. sausio 5 d.</w:t>
            </w:r>
          </w:p>
        </w:tc>
      </w:tr>
      <w:tr w:rsidR="00854395" w:rsidRPr="004326A2" w14:paraId="7C0BBF2A" w14:textId="77777777" w:rsidTr="00592054">
        <w:trPr>
          <w:jc w:val="center"/>
        </w:trPr>
        <w:tc>
          <w:tcPr>
            <w:tcW w:w="2443" w:type="dxa"/>
          </w:tcPr>
          <w:p w14:paraId="2AF53953" w14:textId="77777777" w:rsidR="00854395" w:rsidRPr="004326A2" w:rsidRDefault="00327386">
            <w:pPr>
              <w:rPr>
                <w:szCs w:val="24"/>
              </w:rPr>
            </w:pPr>
            <w:r w:rsidRPr="004326A2">
              <w:rPr>
                <w:szCs w:val="24"/>
              </w:rPr>
              <w:t>Žiemos atostogos</w:t>
            </w:r>
          </w:p>
        </w:tc>
        <w:tc>
          <w:tcPr>
            <w:tcW w:w="6492" w:type="dxa"/>
          </w:tcPr>
          <w:p w14:paraId="1CA4DF00" w14:textId="77777777" w:rsidR="00854395" w:rsidRPr="004326A2" w:rsidRDefault="00327386">
            <w:pPr>
              <w:ind w:firstLine="7"/>
              <w:jc w:val="both"/>
              <w:rPr>
                <w:szCs w:val="24"/>
              </w:rPr>
            </w:pPr>
            <w:r w:rsidRPr="004326A2">
              <w:rPr>
                <w:szCs w:val="24"/>
              </w:rPr>
              <w:t>2024 m. vasario 19 d. – 2024 m. vasario 23 d.</w:t>
            </w:r>
          </w:p>
        </w:tc>
      </w:tr>
      <w:tr w:rsidR="00854395" w:rsidRPr="004326A2" w14:paraId="061F3340" w14:textId="77777777" w:rsidTr="00592054">
        <w:trPr>
          <w:jc w:val="center"/>
        </w:trPr>
        <w:tc>
          <w:tcPr>
            <w:tcW w:w="2443" w:type="dxa"/>
          </w:tcPr>
          <w:p w14:paraId="69B1A8FD" w14:textId="77777777" w:rsidR="00854395" w:rsidRPr="004326A2" w:rsidRDefault="00327386">
            <w:pPr>
              <w:rPr>
                <w:szCs w:val="24"/>
              </w:rPr>
            </w:pPr>
            <w:r w:rsidRPr="004326A2">
              <w:rPr>
                <w:szCs w:val="24"/>
              </w:rPr>
              <w:t>Pavasario (Velykų) atostogos</w:t>
            </w:r>
          </w:p>
        </w:tc>
        <w:tc>
          <w:tcPr>
            <w:tcW w:w="6492" w:type="dxa"/>
            <w:shd w:val="clear" w:color="auto" w:fill="auto"/>
          </w:tcPr>
          <w:p w14:paraId="5FACE021" w14:textId="77777777" w:rsidR="00854395" w:rsidRPr="004326A2" w:rsidRDefault="00327386">
            <w:pPr>
              <w:jc w:val="both"/>
              <w:rPr>
                <w:szCs w:val="24"/>
              </w:rPr>
            </w:pPr>
            <w:r w:rsidRPr="004326A2">
              <w:rPr>
                <w:szCs w:val="24"/>
              </w:rPr>
              <w:t>2024 m. balandžio 2 d. – 2024 m. balandžio 5 d.</w:t>
            </w:r>
          </w:p>
        </w:tc>
      </w:tr>
    </w:tbl>
    <w:p w14:paraId="5A7A746E" w14:textId="77777777" w:rsidR="007145CF" w:rsidRDefault="007145CF" w:rsidP="007145CF">
      <w:pPr>
        <w:tabs>
          <w:tab w:val="left" w:pos="843"/>
        </w:tabs>
        <w:spacing w:line="237" w:lineRule="auto"/>
        <w:ind w:left="567"/>
        <w:rPr>
          <w:szCs w:val="24"/>
        </w:rPr>
      </w:pPr>
    </w:p>
    <w:p w14:paraId="21CA02C4" w14:textId="5C388A2C" w:rsidR="007145CF" w:rsidRDefault="007145CF" w:rsidP="007145CF">
      <w:pPr>
        <w:tabs>
          <w:tab w:val="left" w:pos="843"/>
        </w:tabs>
        <w:spacing w:line="237" w:lineRule="auto"/>
        <w:ind w:left="567"/>
        <w:rPr>
          <w:szCs w:val="24"/>
        </w:rPr>
      </w:pPr>
      <w:r>
        <w:rPr>
          <w:szCs w:val="24"/>
        </w:rPr>
        <w:t>8. Mokslo metų ugdymo procesas skirstomas į pusmečius:</w:t>
      </w:r>
    </w:p>
    <w:p w14:paraId="5DD8E089" w14:textId="77777777" w:rsidR="007145CF" w:rsidRDefault="007145CF" w:rsidP="007145CF">
      <w:pPr>
        <w:tabs>
          <w:tab w:val="left" w:pos="843"/>
        </w:tabs>
        <w:spacing w:line="237" w:lineRule="auto"/>
        <w:ind w:left="567"/>
        <w:rPr>
          <w:szCs w:val="24"/>
        </w:rPr>
      </w:pPr>
      <w:bookmarkStart w:id="6" w:name="_Hlk143694067"/>
    </w:p>
    <w:tbl>
      <w:tblPr>
        <w:tblStyle w:val="Lentelstinklelis"/>
        <w:tblW w:w="7938" w:type="dxa"/>
        <w:tblInd w:w="988" w:type="dxa"/>
        <w:tblLook w:val="04A0" w:firstRow="1" w:lastRow="0" w:firstColumn="1" w:lastColumn="0" w:noHBand="0" w:noVBand="1"/>
      </w:tblPr>
      <w:tblGrid>
        <w:gridCol w:w="1984"/>
        <w:gridCol w:w="3012"/>
        <w:gridCol w:w="2942"/>
      </w:tblGrid>
      <w:tr w:rsidR="007145CF" w:rsidRPr="000B03AF" w14:paraId="11EC5B8A" w14:textId="77777777" w:rsidTr="00460E37">
        <w:tc>
          <w:tcPr>
            <w:tcW w:w="1984" w:type="dxa"/>
          </w:tcPr>
          <w:p w14:paraId="642ABE9C" w14:textId="77777777" w:rsidR="007145CF" w:rsidRPr="000B03AF" w:rsidRDefault="007145CF" w:rsidP="00460E37">
            <w:pPr>
              <w:rPr>
                <w:b/>
                <w:sz w:val="24"/>
                <w:szCs w:val="24"/>
              </w:rPr>
            </w:pPr>
            <w:r w:rsidRPr="000B03AF">
              <w:rPr>
                <w:b/>
                <w:sz w:val="24"/>
                <w:szCs w:val="24"/>
              </w:rPr>
              <w:t>Klasės</w:t>
            </w:r>
          </w:p>
        </w:tc>
        <w:tc>
          <w:tcPr>
            <w:tcW w:w="3012" w:type="dxa"/>
          </w:tcPr>
          <w:p w14:paraId="56DF5484" w14:textId="77777777" w:rsidR="007145CF" w:rsidRPr="000B03AF" w:rsidRDefault="007145CF" w:rsidP="00460E37">
            <w:pPr>
              <w:rPr>
                <w:b/>
                <w:sz w:val="24"/>
                <w:szCs w:val="24"/>
              </w:rPr>
            </w:pPr>
            <w:r w:rsidRPr="000B03AF">
              <w:rPr>
                <w:b/>
                <w:sz w:val="24"/>
                <w:szCs w:val="24"/>
              </w:rPr>
              <w:t>I pusmetis</w:t>
            </w:r>
          </w:p>
        </w:tc>
        <w:tc>
          <w:tcPr>
            <w:tcW w:w="2942" w:type="dxa"/>
          </w:tcPr>
          <w:p w14:paraId="50BA30BB" w14:textId="77777777" w:rsidR="007145CF" w:rsidRPr="000B03AF" w:rsidRDefault="007145CF" w:rsidP="00460E37">
            <w:pPr>
              <w:rPr>
                <w:b/>
                <w:sz w:val="24"/>
                <w:szCs w:val="24"/>
              </w:rPr>
            </w:pPr>
            <w:r w:rsidRPr="000B03AF">
              <w:rPr>
                <w:b/>
                <w:sz w:val="24"/>
                <w:szCs w:val="24"/>
              </w:rPr>
              <w:t>II pusmetis</w:t>
            </w:r>
          </w:p>
        </w:tc>
      </w:tr>
      <w:tr w:rsidR="007145CF" w:rsidRPr="008D6031" w14:paraId="52BE2E47" w14:textId="77777777" w:rsidTr="00460E37">
        <w:tc>
          <w:tcPr>
            <w:tcW w:w="1984" w:type="dxa"/>
          </w:tcPr>
          <w:p w14:paraId="33807C4C" w14:textId="77777777" w:rsidR="007145CF" w:rsidRPr="008D6031" w:rsidRDefault="007145CF" w:rsidP="00460E37">
            <w:pPr>
              <w:rPr>
                <w:sz w:val="24"/>
                <w:szCs w:val="24"/>
              </w:rPr>
            </w:pPr>
            <w:r w:rsidRPr="008D6031">
              <w:rPr>
                <w:sz w:val="24"/>
                <w:szCs w:val="24"/>
              </w:rPr>
              <w:t>1– 4</w:t>
            </w:r>
          </w:p>
        </w:tc>
        <w:tc>
          <w:tcPr>
            <w:tcW w:w="3012" w:type="dxa"/>
          </w:tcPr>
          <w:p w14:paraId="632D4E2B" w14:textId="77777777" w:rsidR="007145CF" w:rsidRPr="008D6031" w:rsidRDefault="007145CF" w:rsidP="00460E37">
            <w:pPr>
              <w:ind w:firstLine="0"/>
              <w:rPr>
                <w:sz w:val="24"/>
                <w:szCs w:val="24"/>
              </w:rPr>
            </w:pPr>
            <w:r w:rsidRPr="008D6031">
              <w:rPr>
                <w:sz w:val="24"/>
                <w:szCs w:val="24"/>
              </w:rPr>
              <w:t>09-01– 01-</w:t>
            </w:r>
            <w:r>
              <w:rPr>
                <w:sz w:val="24"/>
                <w:szCs w:val="24"/>
              </w:rPr>
              <w:t>19</w:t>
            </w:r>
            <w:r w:rsidRPr="008D6031">
              <w:rPr>
                <w:sz w:val="24"/>
                <w:szCs w:val="24"/>
              </w:rPr>
              <w:t xml:space="preserve"> (</w:t>
            </w:r>
            <w:r>
              <w:rPr>
                <w:sz w:val="24"/>
                <w:szCs w:val="24"/>
              </w:rPr>
              <w:t>86</w:t>
            </w:r>
            <w:r w:rsidRPr="008D6031">
              <w:rPr>
                <w:sz w:val="24"/>
                <w:szCs w:val="24"/>
              </w:rPr>
              <w:t xml:space="preserve"> d.)</w:t>
            </w:r>
          </w:p>
        </w:tc>
        <w:tc>
          <w:tcPr>
            <w:tcW w:w="2942" w:type="dxa"/>
          </w:tcPr>
          <w:p w14:paraId="5C1CAA4D" w14:textId="77777777" w:rsidR="007145CF" w:rsidRPr="008D6031" w:rsidRDefault="007145CF" w:rsidP="00460E37">
            <w:pPr>
              <w:ind w:firstLine="0"/>
              <w:rPr>
                <w:sz w:val="24"/>
                <w:szCs w:val="24"/>
              </w:rPr>
            </w:pPr>
            <w:r w:rsidRPr="008D6031">
              <w:rPr>
                <w:sz w:val="24"/>
                <w:szCs w:val="24"/>
              </w:rPr>
              <w:t>0</w:t>
            </w:r>
            <w:r>
              <w:rPr>
                <w:sz w:val="24"/>
                <w:szCs w:val="24"/>
              </w:rPr>
              <w:t>1</w:t>
            </w:r>
            <w:r w:rsidRPr="008D6031">
              <w:rPr>
                <w:sz w:val="24"/>
                <w:szCs w:val="24"/>
              </w:rPr>
              <w:t>-</w:t>
            </w:r>
            <w:r>
              <w:rPr>
                <w:sz w:val="24"/>
                <w:szCs w:val="24"/>
              </w:rPr>
              <w:t>22</w:t>
            </w:r>
            <w:r w:rsidRPr="008D6031">
              <w:rPr>
                <w:sz w:val="24"/>
                <w:szCs w:val="24"/>
              </w:rPr>
              <w:t xml:space="preserve"> – 06-</w:t>
            </w:r>
            <w:r>
              <w:rPr>
                <w:sz w:val="24"/>
                <w:szCs w:val="24"/>
              </w:rPr>
              <w:t>11</w:t>
            </w:r>
            <w:r w:rsidRPr="008D6031">
              <w:rPr>
                <w:sz w:val="24"/>
                <w:szCs w:val="24"/>
              </w:rPr>
              <w:t xml:space="preserve"> (8</w:t>
            </w:r>
            <w:r>
              <w:rPr>
                <w:sz w:val="24"/>
                <w:szCs w:val="24"/>
              </w:rPr>
              <w:t>9</w:t>
            </w:r>
            <w:r w:rsidRPr="008D6031">
              <w:rPr>
                <w:sz w:val="24"/>
                <w:szCs w:val="24"/>
              </w:rPr>
              <w:t xml:space="preserve"> d.)</w:t>
            </w:r>
          </w:p>
        </w:tc>
      </w:tr>
      <w:tr w:rsidR="007145CF" w:rsidRPr="008D6031" w14:paraId="3DC6EE35" w14:textId="77777777" w:rsidTr="00460E37">
        <w:trPr>
          <w:trHeight w:val="391"/>
        </w:trPr>
        <w:tc>
          <w:tcPr>
            <w:tcW w:w="1984" w:type="dxa"/>
          </w:tcPr>
          <w:p w14:paraId="65023F9E" w14:textId="77777777" w:rsidR="007145CF" w:rsidRPr="008D6031" w:rsidRDefault="007145CF" w:rsidP="00460E37">
            <w:pPr>
              <w:rPr>
                <w:sz w:val="24"/>
                <w:szCs w:val="24"/>
              </w:rPr>
            </w:pPr>
            <w:r w:rsidRPr="008D6031">
              <w:rPr>
                <w:sz w:val="24"/>
                <w:szCs w:val="24"/>
              </w:rPr>
              <w:t>5–10</w:t>
            </w:r>
          </w:p>
        </w:tc>
        <w:tc>
          <w:tcPr>
            <w:tcW w:w="3012" w:type="dxa"/>
          </w:tcPr>
          <w:p w14:paraId="224F8AD5" w14:textId="77777777" w:rsidR="007145CF" w:rsidRPr="008D6031" w:rsidRDefault="007145CF" w:rsidP="00460E37">
            <w:pPr>
              <w:ind w:firstLine="0"/>
              <w:rPr>
                <w:sz w:val="24"/>
                <w:szCs w:val="24"/>
              </w:rPr>
            </w:pPr>
            <w:r w:rsidRPr="008D6031">
              <w:rPr>
                <w:sz w:val="24"/>
                <w:szCs w:val="24"/>
              </w:rPr>
              <w:t>09-01– 01-31 (9</w:t>
            </w:r>
            <w:r>
              <w:rPr>
                <w:sz w:val="24"/>
                <w:szCs w:val="24"/>
              </w:rPr>
              <w:t>4</w:t>
            </w:r>
            <w:r w:rsidRPr="008D6031">
              <w:rPr>
                <w:sz w:val="24"/>
                <w:szCs w:val="24"/>
              </w:rPr>
              <w:t xml:space="preserve"> d.)</w:t>
            </w:r>
          </w:p>
        </w:tc>
        <w:tc>
          <w:tcPr>
            <w:tcW w:w="2942" w:type="dxa"/>
          </w:tcPr>
          <w:p w14:paraId="608DDF93" w14:textId="77777777" w:rsidR="007145CF" w:rsidRPr="008D6031" w:rsidRDefault="007145CF" w:rsidP="00460E37">
            <w:pPr>
              <w:ind w:firstLine="0"/>
              <w:rPr>
                <w:sz w:val="24"/>
                <w:szCs w:val="24"/>
              </w:rPr>
            </w:pPr>
            <w:r w:rsidRPr="008D6031">
              <w:rPr>
                <w:sz w:val="24"/>
                <w:szCs w:val="24"/>
              </w:rPr>
              <w:t>02-01 – 06-2</w:t>
            </w:r>
            <w:r>
              <w:rPr>
                <w:sz w:val="24"/>
                <w:szCs w:val="24"/>
              </w:rPr>
              <w:t>5</w:t>
            </w:r>
            <w:r w:rsidRPr="008D6031">
              <w:rPr>
                <w:sz w:val="24"/>
                <w:szCs w:val="24"/>
              </w:rPr>
              <w:t xml:space="preserve"> (9</w:t>
            </w:r>
            <w:r>
              <w:rPr>
                <w:sz w:val="24"/>
                <w:szCs w:val="24"/>
              </w:rPr>
              <w:t xml:space="preserve">1 </w:t>
            </w:r>
            <w:r w:rsidRPr="008D6031">
              <w:rPr>
                <w:sz w:val="24"/>
                <w:szCs w:val="24"/>
              </w:rPr>
              <w:t>d.)</w:t>
            </w:r>
          </w:p>
        </w:tc>
      </w:tr>
      <w:bookmarkEnd w:id="6"/>
    </w:tbl>
    <w:p w14:paraId="13AD3EFF" w14:textId="77777777" w:rsidR="007145CF" w:rsidRDefault="007145CF" w:rsidP="007145CF">
      <w:pPr>
        <w:shd w:val="clear" w:color="auto" w:fill="FFFFFF"/>
        <w:ind w:firstLine="567"/>
        <w:jc w:val="both"/>
        <w:rPr>
          <w:szCs w:val="24"/>
        </w:rPr>
      </w:pPr>
    </w:p>
    <w:bookmarkEnd w:id="3"/>
    <w:p w14:paraId="2B1FCBC8" w14:textId="13100252" w:rsidR="007145CF" w:rsidRDefault="007145CF" w:rsidP="007145CF">
      <w:pPr>
        <w:shd w:val="clear" w:color="auto" w:fill="FFFFFF"/>
        <w:ind w:firstLine="567"/>
        <w:jc w:val="both"/>
        <w:rPr>
          <w:szCs w:val="24"/>
        </w:rPr>
      </w:pPr>
      <w:r>
        <w:rPr>
          <w:szCs w:val="24"/>
        </w:rPr>
        <w:t>9</w:t>
      </w:r>
      <w:r w:rsidRPr="00FC5859">
        <w:rPr>
          <w:szCs w:val="24"/>
        </w:rPr>
        <w:t xml:space="preserve">. Mokymosi trukmė apibrėžiama pamokų skaičiumi per dieną ir nepertraukiamo mokymosi laiku, </w:t>
      </w:r>
      <w:r w:rsidRPr="005772AD">
        <w:rPr>
          <w:szCs w:val="24"/>
        </w:rPr>
        <w:t>kurį reglamentuoja Higienos norm</w:t>
      </w:r>
      <w:r w:rsidR="005772AD">
        <w:rPr>
          <w:szCs w:val="24"/>
        </w:rPr>
        <w:t>os</w:t>
      </w:r>
      <w:r w:rsidRPr="005772AD">
        <w:rPr>
          <w:szCs w:val="24"/>
        </w:rPr>
        <w:t>:</w:t>
      </w:r>
    </w:p>
    <w:p w14:paraId="7DD97B77" w14:textId="7F6261F4" w:rsidR="007145CF" w:rsidRDefault="007145CF" w:rsidP="007145CF">
      <w:pPr>
        <w:shd w:val="clear" w:color="auto" w:fill="FFFFFF"/>
        <w:ind w:firstLine="567"/>
        <w:jc w:val="both"/>
        <w:rPr>
          <w:color w:val="444444"/>
          <w:spacing w:val="2"/>
          <w:szCs w:val="24"/>
          <w:shd w:val="clear" w:color="auto" w:fill="FFFFFF"/>
        </w:rPr>
      </w:pPr>
      <w:r>
        <w:rPr>
          <w:color w:val="444444"/>
          <w:spacing w:val="2"/>
          <w:szCs w:val="24"/>
          <w:shd w:val="clear" w:color="auto" w:fill="FFFFFF"/>
        </w:rPr>
        <w:t>9.1.</w:t>
      </w:r>
      <w:r w:rsidRPr="00A75ADA">
        <w:rPr>
          <w:color w:val="444444"/>
          <w:spacing w:val="2"/>
          <w:szCs w:val="24"/>
          <w:shd w:val="clear" w:color="auto" w:fill="FFFFFF"/>
        </w:rPr>
        <w:t xml:space="preserve"> 1 klasės mokiniai per dieną negali turėti daugiau kaip 5 pamokas (trukmė – 35 min.)</w:t>
      </w:r>
      <w:r>
        <w:rPr>
          <w:color w:val="444444"/>
          <w:spacing w:val="2"/>
          <w:szCs w:val="24"/>
          <w:shd w:val="clear" w:color="auto" w:fill="FFFFFF"/>
        </w:rPr>
        <w:t>;</w:t>
      </w:r>
    </w:p>
    <w:p w14:paraId="1B626CD5" w14:textId="6E05FF70" w:rsidR="007145CF" w:rsidRDefault="007145CF" w:rsidP="007145CF">
      <w:pPr>
        <w:shd w:val="clear" w:color="auto" w:fill="FFFFFF"/>
        <w:ind w:firstLine="567"/>
        <w:jc w:val="both"/>
        <w:rPr>
          <w:color w:val="444444"/>
          <w:spacing w:val="2"/>
          <w:szCs w:val="24"/>
          <w:shd w:val="clear" w:color="auto" w:fill="FFFFFF"/>
        </w:rPr>
      </w:pPr>
      <w:r>
        <w:rPr>
          <w:color w:val="444444"/>
          <w:spacing w:val="2"/>
          <w:szCs w:val="24"/>
          <w:shd w:val="clear" w:color="auto" w:fill="FFFFFF"/>
        </w:rPr>
        <w:t xml:space="preserve">9.2. </w:t>
      </w:r>
      <w:r w:rsidRPr="00A75ADA">
        <w:rPr>
          <w:color w:val="444444"/>
          <w:spacing w:val="2"/>
          <w:szCs w:val="24"/>
          <w:shd w:val="clear" w:color="auto" w:fill="FFFFFF"/>
        </w:rPr>
        <w:t xml:space="preserve"> 2–4 klasių – 6 pamokas</w:t>
      </w:r>
      <w:r>
        <w:rPr>
          <w:color w:val="444444"/>
          <w:spacing w:val="2"/>
          <w:szCs w:val="24"/>
          <w:shd w:val="clear" w:color="auto" w:fill="FFFFFF"/>
        </w:rPr>
        <w:t>;</w:t>
      </w:r>
      <w:r w:rsidRPr="00A75ADA">
        <w:rPr>
          <w:color w:val="444444"/>
          <w:spacing w:val="2"/>
          <w:szCs w:val="24"/>
          <w:shd w:val="clear" w:color="auto" w:fill="FFFFFF"/>
        </w:rPr>
        <w:t xml:space="preserve"> </w:t>
      </w:r>
    </w:p>
    <w:p w14:paraId="29F5F0BC" w14:textId="7EB2ECEB" w:rsidR="007145CF" w:rsidRDefault="007145CF" w:rsidP="007145CF">
      <w:pPr>
        <w:shd w:val="clear" w:color="auto" w:fill="FFFFFF"/>
        <w:ind w:firstLine="567"/>
        <w:jc w:val="both"/>
        <w:rPr>
          <w:color w:val="444444"/>
          <w:spacing w:val="2"/>
          <w:szCs w:val="24"/>
          <w:shd w:val="clear" w:color="auto" w:fill="FFFFFF"/>
        </w:rPr>
      </w:pPr>
      <w:r>
        <w:rPr>
          <w:color w:val="444444"/>
          <w:spacing w:val="2"/>
          <w:szCs w:val="24"/>
          <w:shd w:val="clear" w:color="auto" w:fill="FFFFFF"/>
        </w:rPr>
        <w:t xml:space="preserve">9.3. </w:t>
      </w:r>
      <w:r w:rsidRPr="00A75ADA">
        <w:rPr>
          <w:color w:val="444444"/>
          <w:spacing w:val="2"/>
          <w:szCs w:val="24"/>
          <w:shd w:val="clear" w:color="auto" w:fill="FFFFFF"/>
        </w:rPr>
        <w:t xml:space="preserve">5–10 klasių mokiniai – 7 pamokas (trukmė – 45 min.). </w:t>
      </w:r>
    </w:p>
    <w:p w14:paraId="4F4E9D34" w14:textId="1FC1C78E" w:rsidR="003D3F8A" w:rsidRDefault="007145CF" w:rsidP="003D3F8A">
      <w:pPr>
        <w:ind w:firstLine="567"/>
        <w:jc w:val="both"/>
        <w:rPr>
          <w:szCs w:val="24"/>
          <w:highlight w:val="green"/>
        </w:rPr>
      </w:pPr>
      <w:r>
        <w:rPr>
          <w:color w:val="444444"/>
          <w:spacing w:val="2"/>
          <w:szCs w:val="24"/>
          <w:shd w:val="clear" w:color="auto" w:fill="FFFFFF"/>
        </w:rPr>
        <w:t xml:space="preserve">9.4. </w:t>
      </w:r>
      <w:r w:rsidR="003D3F8A">
        <w:rPr>
          <w:color w:val="444444"/>
          <w:spacing w:val="2"/>
          <w:szCs w:val="24"/>
          <w:shd w:val="clear" w:color="auto" w:fill="FFFFFF"/>
        </w:rPr>
        <w:t>j</w:t>
      </w:r>
      <w:r w:rsidRPr="00A75ADA">
        <w:rPr>
          <w:color w:val="444444"/>
          <w:spacing w:val="2"/>
          <w:szCs w:val="24"/>
          <w:shd w:val="clear" w:color="auto" w:fill="FFFFFF"/>
        </w:rPr>
        <w:t>ei ugdymas organizuojamas kita forma (projektas, kūrybinis darbas ar kt.), nepertraukiamo mokymosi trukmė turi būti ne ilgesnė kaip 90 min.</w:t>
      </w:r>
    </w:p>
    <w:p w14:paraId="3AD985E3" w14:textId="492E21D9" w:rsidR="003D3F8A" w:rsidRPr="00A75ADA" w:rsidRDefault="003D3F8A" w:rsidP="003D3F8A">
      <w:pPr>
        <w:ind w:firstLine="567"/>
        <w:jc w:val="both"/>
        <w:rPr>
          <w:szCs w:val="24"/>
        </w:rPr>
      </w:pPr>
      <w:r w:rsidRPr="003D3F8A">
        <w:rPr>
          <w:szCs w:val="24"/>
        </w:rPr>
        <w:t xml:space="preserve">10. </w:t>
      </w:r>
      <w:r w:rsidRPr="003D3F8A">
        <w:rPr>
          <w:rFonts w:eastAsia="Calibri"/>
          <w:szCs w:val="24"/>
          <w:lang w:val="lt"/>
        </w:rPr>
        <w:t>Ugdymo organizavimo tvarka karantino, ekstremalios situacijos, ekstremalaus įvykio ar įvykio, keliančio pavojų mokinių sveikatai ir gyvybei, laikotarpiu (toliau – ypatingos aplinkybės) ar esant aplinkybėms mokykloje, dėl kurių ugdymo procesas negali būti organizuojamas kasdieniu mokymo proceso organizavimo būdu (mokykla yra dalykų brandos egzaminų centras, vyksta remonto darbai mokykloje ir kt.) reglamentuojama Bendrųjų ugdymo planų 7 priede.</w:t>
      </w:r>
    </w:p>
    <w:p w14:paraId="008F2326" w14:textId="77777777" w:rsidR="007145CF" w:rsidRPr="004326A2" w:rsidRDefault="007145CF" w:rsidP="004776BE">
      <w:pPr>
        <w:rPr>
          <w:rFonts w:eastAsia="MS Mincho"/>
          <w:b/>
          <w:bCs/>
          <w:szCs w:val="24"/>
          <w:lang w:eastAsia="ar-SA"/>
        </w:rPr>
      </w:pPr>
    </w:p>
    <w:p w14:paraId="382653C2" w14:textId="77777777" w:rsidR="00854395" w:rsidRDefault="00327386">
      <w:pPr>
        <w:jc w:val="center"/>
        <w:rPr>
          <w:rFonts w:eastAsia="MS Mincho"/>
          <w:b/>
          <w:bCs/>
          <w:szCs w:val="24"/>
          <w:lang w:eastAsia="ar-SA"/>
        </w:rPr>
      </w:pPr>
      <w:r>
        <w:rPr>
          <w:rFonts w:eastAsia="MS Mincho"/>
          <w:b/>
          <w:bCs/>
          <w:szCs w:val="24"/>
          <w:lang w:eastAsia="ar-SA"/>
        </w:rPr>
        <w:t>ANTRASIS SKIRSNIS</w:t>
      </w:r>
    </w:p>
    <w:p w14:paraId="316813EB" w14:textId="77777777" w:rsidR="00854395" w:rsidRDefault="00327386">
      <w:pPr>
        <w:jc w:val="center"/>
        <w:rPr>
          <w:rFonts w:eastAsia="MS Mincho"/>
          <w:b/>
          <w:szCs w:val="24"/>
          <w:lang w:eastAsia="ar-SA"/>
        </w:rPr>
      </w:pPr>
      <w:r>
        <w:rPr>
          <w:rFonts w:eastAsia="MS Mincho"/>
          <w:b/>
          <w:szCs w:val="24"/>
          <w:lang w:eastAsia="ar-SA"/>
        </w:rPr>
        <w:t>MOKYKLOS UGDYMO PLANAS</w:t>
      </w:r>
    </w:p>
    <w:p w14:paraId="00D0DB11" w14:textId="77777777" w:rsidR="00854395" w:rsidRDefault="00854395">
      <w:pPr>
        <w:ind w:firstLine="567"/>
        <w:jc w:val="both"/>
        <w:rPr>
          <w:szCs w:val="24"/>
          <w:highlight w:val="yellow"/>
        </w:rPr>
      </w:pPr>
    </w:p>
    <w:p w14:paraId="6770D398" w14:textId="58AC2CD8" w:rsidR="00854395" w:rsidRDefault="007145CF">
      <w:pPr>
        <w:ind w:firstLine="567"/>
        <w:jc w:val="both"/>
        <w:rPr>
          <w:szCs w:val="24"/>
          <w:highlight w:val="yellow"/>
        </w:rPr>
      </w:pPr>
      <w:r>
        <w:rPr>
          <w:szCs w:val="24"/>
        </w:rPr>
        <w:t>1</w:t>
      </w:r>
      <w:r w:rsidR="003D3F8A">
        <w:rPr>
          <w:szCs w:val="24"/>
        </w:rPr>
        <w:t>1</w:t>
      </w:r>
      <w:r w:rsidR="00327386">
        <w:rPr>
          <w:szCs w:val="24"/>
        </w:rPr>
        <w:t xml:space="preserve">. </w:t>
      </w:r>
      <w:r w:rsidR="00917873">
        <w:rPr>
          <w:szCs w:val="24"/>
        </w:rPr>
        <w:t>U</w:t>
      </w:r>
      <w:r w:rsidR="00327386">
        <w:rPr>
          <w:szCs w:val="24"/>
        </w:rPr>
        <w:t>gdymo programoms įgyvendinti pareng</w:t>
      </w:r>
      <w:r w:rsidR="00917873">
        <w:rPr>
          <w:szCs w:val="24"/>
        </w:rPr>
        <w:t>ta</w:t>
      </w:r>
      <w:r w:rsidR="007E64F2">
        <w:rPr>
          <w:szCs w:val="24"/>
        </w:rPr>
        <w:t>s</w:t>
      </w:r>
      <w:r w:rsidR="00327386">
        <w:rPr>
          <w:szCs w:val="24"/>
        </w:rPr>
        <w:t xml:space="preserve"> </w:t>
      </w:r>
      <w:r w:rsidR="00917873">
        <w:rPr>
          <w:szCs w:val="24"/>
        </w:rPr>
        <w:t>M</w:t>
      </w:r>
      <w:r w:rsidR="00327386">
        <w:rPr>
          <w:szCs w:val="24"/>
        </w:rPr>
        <w:t xml:space="preserve">okyklos </w:t>
      </w:r>
      <w:r w:rsidR="004776BE">
        <w:rPr>
          <w:szCs w:val="24"/>
        </w:rPr>
        <w:t>u</w:t>
      </w:r>
      <w:r w:rsidR="00327386">
        <w:rPr>
          <w:szCs w:val="24"/>
        </w:rPr>
        <w:t>gdymo plan</w:t>
      </w:r>
      <w:r w:rsidR="00917873">
        <w:rPr>
          <w:szCs w:val="24"/>
        </w:rPr>
        <w:t>as</w:t>
      </w:r>
      <w:r w:rsidR="00327386">
        <w:rPr>
          <w:szCs w:val="24"/>
        </w:rPr>
        <w:t xml:space="preserve"> </w:t>
      </w:r>
      <w:r w:rsidR="004776BE">
        <w:rPr>
          <w:szCs w:val="24"/>
        </w:rPr>
        <w:t>vieneriems</w:t>
      </w:r>
      <w:r w:rsidR="00327386">
        <w:rPr>
          <w:szCs w:val="24"/>
        </w:rPr>
        <w:t xml:space="preserve"> mokslo metams.</w:t>
      </w:r>
    </w:p>
    <w:p w14:paraId="4004A96B" w14:textId="449C9D0A" w:rsidR="004776BE" w:rsidRDefault="007145CF" w:rsidP="004776BE">
      <w:pPr>
        <w:ind w:firstLine="567"/>
        <w:jc w:val="both"/>
        <w:rPr>
          <w:szCs w:val="24"/>
        </w:rPr>
      </w:pPr>
      <w:r w:rsidRPr="005772AD">
        <w:rPr>
          <w:szCs w:val="24"/>
        </w:rPr>
        <w:t>1</w:t>
      </w:r>
      <w:r w:rsidR="003D3F8A" w:rsidRPr="005772AD">
        <w:rPr>
          <w:szCs w:val="24"/>
        </w:rPr>
        <w:t>2</w:t>
      </w:r>
      <w:r w:rsidR="007E64F2" w:rsidRPr="005772AD">
        <w:rPr>
          <w:szCs w:val="24"/>
        </w:rPr>
        <w:t>.</w:t>
      </w:r>
      <w:r w:rsidR="00327386" w:rsidRPr="005772AD">
        <w:rPr>
          <w:szCs w:val="24"/>
        </w:rPr>
        <w:t xml:space="preserve"> Esant ugdymo organizavimo pokyčiams, mokyklos ugdymo planas gali būti keičiamas ir prasidėjus mokslo metams.</w:t>
      </w:r>
    </w:p>
    <w:p w14:paraId="3BA9CAD1" w14:textId="3088A35B" w:rsidR="00841B66" w:rsidRDefault="00841B66" w:rsidP="004776BE">
      <w:pPr>
        <w:ind w:firstLine="567"/>
        <w:jc w:val="both"/>
        <w:rPr>
          <w:szCs w:val="24"/>
        </w:rPr>
      </w:pPr>
      <w:r w:rsidRPr="00063681">
        <w:rPr>
          <w:szCs w:val="24"/>
        </w:rPr>
        <w:t>1</w:t>
      </w:r>
      <w:r w:rsidR="003D3F8A">
        <w:rPr>
          <w:szCs w:val="24"/>
        </w:rPr>
        <w:t>3</w:t>
      </w:r>
      <w:r w:rsidRPr="00063681">
        <w:rPr>
          <w:szCs w:val="24"/>
        </w:rPr>
        <w:t>. Ugdymo plano projektą,</w:t>
      </w:r>
      <w:r w:rsidRPr="00063681">
        <w:rPr>
          <w:sz w:val="22"/>
          <w:szCs w:val="22"/>
        </w:rPr>
        <w:t xml:space="preserve"> </w:t>
      </w:r>
      <w:r w:rsidRPr="00063681">
        <w:rPr>
          <w:szCs w:val="24"/>
        </w:rPr>
        <w:t>rengė Mokyklos direktoriaus 202</w:t>
      </w:r>
      <w:r w:rsidR="009A2DD9" w:rsidRPr="00063681">
        <w:rPr>
          <w:szCs w:val="24"/>
        </w:rPr>
        <w:t>3</w:t>
      </w:r>
      <w:r w:rsidRPr="00063681">
        <w:rPr>
          <w:szCs w:val="24"/>
        </w:rPr>
        <w:t xml:space="preserve"> m. gegužės 1</w:t>
      </w:r>
      <w:r w:rsidR="009A2DD9" w:rsidRPr="00063681">
        <w:rPr>
          <w:szCs w:val="24"/>
        </w:rPr>
        <w:t>1</w:t>
      </w:r>
      <w:r w:rsidRPr="00063681">
        <w:rPr>
          <w:szCs w:val="24"/>
        </w:rPr>
        <w:t xml:space="preserve"> d. įsakymu Nr. D1-</w:t>
      </w:r>
      <w:r w:rsidR="009A2DD9" w:rsidRPr="00063681">
        <w:rPr>
          <w:szCs w:val="24"/>
        </w:rPr>
        <w:t>82</w:t>
      </w:r>
      <w:r w:rsidRPr="00063681">
        <w:rPr>
          <w:szCs w:val="24"/>
        </w:rPr>
        <w:t xml:space="preserve"> „Dėl ugdymo plano rengimo darbo grupės sudarymo“ patvirtinta ugdymo plano rengimo darbo grupė. Darbo grupė susitarė dėl Ugdymo plano turinio, struktūros ir formos.</w:t>
      </w:r>
    </w:p>
    <w:p w14:paraId="5CDD894E" w14:textId="7B090DE5" w:rsidR="00544A26" w:rsidRDefault="00841B66" w:rsidP="00406663">
      <w:pPr>
        <w:ind w:firstLine="567"/>
        <w:jc w:val="both"/>
        <w:rPr>
          <w:szCs w:val="24"/>
        </w:rPr>
      </w:pPr>
      <w:r>
        <w:rPr>
          <w:szCs w:val="24"/>
        </w:rPr>
        <w:t>1</w:t>
      </w:r>
      <w:r w:rsidR="003D3F8A">
        <w:rPr>
          <w:szCs w:val="24"/>
        </w:rPr>
        <w:t>4</w:t>
      </w:r>
      <w:r>
        <w:rPr>
          <w:szCs w:val="24"/>
        </w:rPr>
        <w:t xml:space="preserve">. </w:t>
      </w:r>
      <w:r w:rsidR="00327386">
        <w:rPr>
          <w:szCs w:val="24"/>
        </w:rPr>
        <w:t>Reng</w:t>
      </w:r>
      <w:r>
        <w:rPr>
          <w:szCs w:val="24"/>
        </w:rPr>
        <w:t>i</w:t>
      </w:r>
      <w:r w:rsidR="00327386">
        <w:rPr>
          <w:szCs w:val="24"/>
        </w:rPr>
        <w:t>a</w:t>
      </w:r>
      <w:r>
        <w:rPr>
          <w:szCs w:val="24"/>
        </w:rPr>
        <w:t>nt</w:t>
      </w:r>
      <w:r w:rsidR="00327386">
        <w:rPr>
          <w:szCs w:val="24"/>
        </w:rPr>
        <w:t xml:space="preserve"> </w:t>
      </w:r>
      <w:r>
        <w:rPr>
          <w:szCs w:val="24"/>
        </w:rPr>
        <w:t>M</w:t>
      </w:r>
      <w:r w:rsidR="00327386">
        <w:rPr>
          <w:szCs w:val="24"/>
        </w:rPr>
        <w:t xml:space="preserve">okyklos </w:t>
      </w:r>
      <w:r>
        <w:rPr>
          <w:szCs w:val="24"/>
        </w:rPr>
        <w:t>U</w:t>
      </w:r>
      <w:r w:rsidR="00327386">
        <w:rPr>
          <w:szCs w:val="24"/>
        </w:rPr>
        <w:t>gdymo planą vadovau</w:t>
      </w:r>
      <w:r>
        <w:rPr>
          <w:szCs w:val="24"/>
        </w:rPr>
        <w:t>t</w:t>
      </w:r>
      <w:r w:rsidR="00327386">
        <w:rPr>
          <w:szCs w:val="24"/>
        </w:rPr>
        <w:t xml:space="preserve">asi Pradinio, pagrindinio ir vidurinio ugdymo programų aprašu, patvirtintu Lietuvos Respublikos švietimo ir mokslo ministro 2015 m. gruodžio 21 d. įsakymu Nr. V-1309 „Dėl Pradinio, pagrindinio ir vidurinio ugdymo programų aprašo patvirtinimo“, Pradinio, pagrindinio ir vidurinio ugdymo programų aprašu, patvirtintu Lietuvos Respublikos švietimo, mokslo ir sporto ministro 2023 m.  balandžio 20 d. įsakymu Nr. V-570 „Dėl Pradinio, pagrindinio ir vidurinio ugdymo programų aprašo patvirtinimo“, Mokymosi pagal formaliojo švietimo programas (išskyrus aukštojo mokslo studijų programas) formų ir mokymo organizavimo tvarkos aprašu, patvirtintu Lietuvos Respublikos švietimo, mokslo ir sporto ministro 2012 m. birželio 28 d. įsakymu Nr. V-1049 „Dėl Mokymosi pagal formaliojo švietimo programas (išskyrus aukštojo mokslo studijų programas) formų ir mokymo organizavimo tvarkos aprašo patvirtinimo“ (toliau – Mokymosi formų ir mokymo organizavimo tvarkos aprašas), Bendraisiais ugdymo planais,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(toliau – Higienos norma), ir kitais bendrąjį ugdymą reglamentuojančiais teisės aktais. </w:t>
      </w:r>
    </w:p>
    <w:p w14:paraId="7FDD3674" w14:textId="7D5712D0" w:rsidR="00854395" w:rsidRPr="005772AD" w:rsidRDefault="00327386">
      <w:pPr>
        <w:ind w:firstLine="567"/>
        <w:jc w:val="both"/>
        <w:rPr>
          <w:szCs w:val="24"/>
        </w:rPr>
      </w:pPr>
      <w:r w:rsidRPr="005772AD">
        <w:rPr>
          <w:szCs w:val="24"/>
        </w:rPr>
        <w:t>1</w:t>
      </w:r>
      <w:r w:rsidR="003D3F8A" w:rsidRPr="005772AD">
        <w:rPr>
          <w:szCs w:val="24"/>
        </w:rPr>
        <w:t>5</w:t>
      </w:r>
      <w:r w:rsidRPr="005772AD">
        <w:rPr>
          <w:szCs w:val="24"/>
        </w:rPr>
        <w:t>. Mokyklos ugdymo plane numat</w:t>
      </w:r>
      <w:r w:rsidR="009A2DD9" w:rsidRPr="005772AD">
        <w:rPr>
          <w:szCs w:val="24"/>
        </w:rPr>
        <w:t>ytas</w:t>
      </w:r>
      <w:r w:rsidRPr="005772AD">
        <w:rPr>
          <w:szCs w:val="24"/>
        </w:rPr>
        <w:t xml:space="preserve"> ugdymo proceso organizavimas</w:t>
      </w:r>
      <w:r w:rsidR="00FA63F3" w:rsidRPr="005772AD">
        <w:rPr>
          <w:szCs w:val="24"/>
        </w:rPr>
        <w:t xml:space="preserve"> ir įgyvendinamos:</w:t>
      </w:r>
    </w:p>
    <w:p w14:paraId="7809189B" w14:textId="292D874B" w:rsidR="00854395" w:rsidRDefault="00327386" w:rsidP="00FA63F3">
      <w:pPr>
        <w:ind w:firstLine="567"/>
        <w:jc w:val="both"/>
        <w:rPr>
          <w:szCs w:val="24"/>
        </w:rPr>
      </w:pPr>
      <w:r>
        <w:rPr>
          <w:szCs w:val="24"/>
        </w:rPr>
        <w:lastRenderedPageBreak/>
        <w:t>1</w:t>
      </w:r>
      <w:r w:rsidR="003D3F8A">
        <w:rPr>
          <w:szCs w:val="24"/>
        </w:rPr>
        <w:t>5</w:t>
      </w:r>
      <w:r>
        <w:rPr>
          <w:szCs w:val="24"/>
        </w:rPr>
        <w:t xml:space="preserve">.1. </w:t>
      </w:r>
      <w:r w:rsidR="00FA63F3">
        <w:rPr>
          <w:szCs w:val="24"/>
          <w:lang w:eastAsia="en-GB"/>
        </w:rPr>
        <w:t>P</w:t>
      </w:r>
      <w:r>
        <w:rPr>
          <w:szCs w:val="24"/>
          <w:lang w:eastAsia="en-GB"/>
        </w:rPr>
        <w:t>radinio</w:t>
      </w:r>
      <w:r w:rsidR="00FA63F3">
        <w:rPr>
          <w:szCs w:val="24"/>
          <w:lang w:eastAsia="en-GB"/>
        </w:rPr>
        <w:t xml:space="preserve"> ir</w:t>
      </w:r>
      <w:r>
        <w:rPr>
          <w:szCs w:val="24"/>
          <w:lang w:eastAsia="en-GB"/>
        </w:rPr>
        <w:t xml:space="preserve"> pagrindinio ugdymo bendrosios programos, patvirtintos Lietuvos Respublikos švietimo, mokslo ir sporto ministro 2022 m. rugpjūčio 24 d. </w:t>
      </w:r>
      <w:r>
        <w:rPr>
          <w:szCs w:val="24"/>
          <w:shd w:val="clear" w:color="auto" w:fill="FFFFFF"/>
          <w:lang w:eastAsia="en-GB"/>
        </w:rPr>
        <w:t>įsakymu Nr. V-1269 „Dėl Priešmokyklinio, pradinio, pagrindinio ugdymo b</w:t>
      </w:r>
      <w:r>
        <w:rPr>
          <w:szCs w:val="24"/>
          <w:lang w:eastAsia="en-GB"/>
        </w:rPr>
        <w:t>endrųjų programų patvirtinimo“ (toliau – 2022 m. Pradinio, pagrindinio ugdymo bendrosios programos), 1, 3, 5, 7, 9 klasėse;</w:t>
      </w:r>
    </w:p>
    <w:p w14:paraId="3EDDB423" w14:textId="2D65BD0A" w:rsidR="002A41A8" w:rsidRDefault="00327386" w:rsidP="002A41A8">
      <w:pPr>
        <w:ind w:firstLine="567"/>
        <w:jc w:val="both"/>
        <w:rPr>
          <w:szCs w:val="24"/>
          <w:lang w:eastAsia="en-GB"/>
        </w:rPr>
      </w:pPr>
      <w:r>
        <w:rPr>
          <w:szCs w:val="24"/>
          <w:lang w:eastAsia="en-GB"/>
        </w:rPr>
        <w:t>1</w:t>
      </w:r>
      <w:r w:rsidR="003D3F8A">
        <w:rPr>
          <w:szCs w:val="24"/>
          <w:lang w:eastAsia="en-GB"/>
        </w:rPr>
        <w:t>5</w:t>
      </w:r>
      <w:r w:rsidR="00FA63F3">
        <w:rPr>
          <w:szCs w:val="24"/>
          <w:lang w:eastAsia="en-GB"/>
        </w:rPr>
        <w:t>.</w:t>
      </w:r>
      <w:r>
        <w:rPr>
          <w:szCs w:val="24"/>
          <w:lang w:eastAsia="en-GB"/>
        </w:rPr>
        <w:t>2</w:t>
      </w:r>
      <w:r w:rsidRPr="00FA63F3">
        <w:rPr>
          <w:color w:val="FF0000"/>
          <w:szCs w:val="24"/>
          <w:lang w:eastAsia="en-GB"/>
        </w:rPr>
        <w:t xml:space="preserve">. </w:t>
      </w:r>
      <w:r w:rsidRPr="00993F1C">
        <w:rPr>
          <w:szCs w:val="24"/>
          <w:lang w:eastAsia="en-GB"/>
        </w:rPr>
        <w:t xml:space="preserve">Pradinio ir pagrindinio </w:t>
      </w:r>
      <w:r>
        <w:rPr>
          <w:szCs w:val="24"/>
          <w:lang w:eastAsia="en-GB"/>
        </w:rPr>
        <w:t>ugdymo bendrosios programos, patvirtintos Lietuvos Respublikos švietimo ir mokslo ministro 2008 m. rugpjūčio 26 d. įsakymu Nr. ISAK-2433 „Dėl Pradinio ir pagrindinio ugdymo bendrųjų programų patvirtinimo“ (toliau – kartu 2008 m. Pradinio ir pagrindinio ugdymo bendrosios programos, o kiekviena atskirai –  2008 m. Pradinio ugdymo bendrosios programos, 2008 m. Pagrindinio ugdymo bendrosios programos), 2, 4, 6, 8, 10 klasėse</w:t>
      </w:r>
      <w:r w:rsidR="002A41A8">
        <w:rPr>
          <w:szCs w:val="24"/>
          <w:lang w:eastAsia="en-GB"/>
        </w:rPr>
        <w:t>, išskyrus Chemijos ir fizikos bendrąsias programas 8 klasėje</w:t>
      </w:r>
      <w:r>
        <w:rPr>
          <w:szCs w:val="24"/>
          <w:lang w:eastAsia="en-GB"/>
        </w:rPr>
        <w:t>;</w:t>
      </w:r>
    </w:p>
    <w:p w14:paraId="6DD378FC" w14:textId="55268B6E" w:rsidR="009A2DD9" w:rsidRDefault="002A41A8" w:rsidP="009A2DD9">
      <w:pPr>
        <w:ind w:firstLine="567"/>
        <w:jc w:val="both"/>
        <w:rPr>
          <w:szCs w:val="24"/>
          <w:lang w:eastAsia="en-GB"/>
        </w:rPr>
      </w:pPr>
      <w:r>
        <w:rPr>
          <w:szCs w:val="24"/>
          <w:lang w:eastAsia="en-GB"/>
        </w:rPr>
        <w:t>1</w:t>
      </w:r>
      <w:r w:rsidR="003D3F8A">
        <w:rPr>
          <w:szCs w:val="24"/>
          <w:lang w:eastAsia="en-GB"/>
        </w:rPr>
        <w:t>5</w:t>
      </w:r>
      <w:r>
        <w:rPr>
          <w:szCs w:val="24"/>
          <w:lang w:eastAsia="en-GB"/>
        </w:rPr>
        <w:t xml:space="preserve">.3. </w:t>
      </w:r>
      <w:r>
        <w:rPr>
          <w:szCs w:val="24"/>
          <w:shd w:val="clear" w:color="auto" w:fill="FFFFFF"/>
        </w:rPr>
        <w:t>Chemijos bendroji programa, nurodyta 2022 m. Pradinio, pagrindinio ugdymo bendrųjų programų 24 priede, ir Fizikos bendroji programa, nurodyta 2022 m. Pradinio, pagrindinio ugdymo programų 25 priede 8 klasėje“.</w:t>
      </w:r>
    </w:p>
    <w:p w14:paraId="5CEE4152" w14:textId="55422369" w:rsidR="00A75ADA" w:rsidRPr="00E223C5" w:rsidRDefault="009A2DD9" w:rsidP="00E223C5">
      <w:pPr>
        <w:ind w:firstLine="567"/>
        <w:jc w:val="both"/>
        <w:rPr>
          <w:szCs w:val="24"/>
          <w:lang w:eastAsia="en-GB"/>
        </w:rPr>
      </w:pPr>
      <w:r>
        <w:rPr>
          <w:szCs w:val="24"/>
        </w:rPr>
        <w:t>1</w:t>
      </w:r>
      <w:r w:rsidR="003D3F8A">
        <w:rPr>
          <w:szCs w:val="24"/>
        </w:rPr>
        <w:t>6</w:t>
      </w:r>
      <w:r w:rsidR="007145CF">
        <w:rPr>
          <w:szCs w:val="24"/>
        </w:rPr>
        <w:t>.</w:t>
      </w:r>
      <w:r w:rsidRPr="007540CA">
        <w:rPr>
          <w:szCs w:val="24"/>
        </w:rPr>
        <w:t xml:space="preserve"> </w:t>
      </w:r>
      <w:r>
        <w:rPr>
          <w:szCs w:val="24"/>
        </w:rPr>
        <w:t>R</w:t>
      </w:r>
      <w:r w:rsidRPr="007540CA">
        <w:rPr>
          <w:szCs w:val="24"/>
        </w:rPr>
        <w:t xml:space="preserve">engiant </w:t>
      </w:r>
      <w:r>
        <w:rPr>
          <w:szCs w:val="24"/>
        </w:rPr>
        <w:t>U</w:t>
      </w:r>
      <w:r w:rsidRPr="007540CA">
        <w:rPr>
          <w:szCs w:val="24"/>
        </w:rPr>
        <w:t>gdymo planą buvo atsižvelgta į švietimo stebėsenos, mokinių pasiekimų ir pažangos vertinimo ugdymo procese duomenis ir informaciją, Mokyklos veiklos įsivertinimo duomenis,</w:t>
      </w:r>
      <w:r w:rsidRPr="006F0DE7">
        <w:rPr>
          <w:szCs w:val="24"/>
        </w:rPr>
        <w:t xml:space="preserve"> nacionalinių ir tarptautinių mokinių pasiekimų</w:t>
      </w:r>
      <w:r>
        <w:rPr>
          <w:szCs w:val="24"/>
        </w:rPr>
        <w:t xml:space="preserve"> tyrimo rezultatus</w:t>
      </w:r>
      <w:r w:rsidRPr="006F0DE7">
        <w:rPr>
          <w:szCs w:val="24"/>
        </w:rPr>
        <w:t xml:space="preserve">. </w:t>
      </w:r>
    </w:p>
    <w:p w14:paraId="40ADFA25" w14:textId="78BE7F0C" w:rsidR="005772AD" w:rsidRPr="007E3A26" w:rsidRDefault="00F52887" w:rsidP="005772AD">
      <w:pPr>
        <w:ind w:firstLine="567"/>
        <w:jc w:val="both"/>
        <w:rPr>
          <w:rFonts w:eastAsia="MS Mincho"/>
          <w:szCs w:val="24"/>
          <w:lang w:eastAsia="ar-SA"/>
        </w:rPr>
      </w:pPr>
      <w:r w:rsidRPr="007E3A26">
        <w:rPr>
          <w:szCs w:val="24"/>
        </w:rPr>
        <w:t>1</w:t>
      </w:r>
      <w:r w:rsidR="003D3F8A" w:rsidRPr="007E3A26">
        <w:rPr>
          <w:szCs w:val="24"/>
        </w:rPr>
        <w:t>7</w:t>
      </w:r>
      <w:r w:rsidR="00327386" w:rsidRPr="007E3A26">
        <w:rPr>
          <w:szCs w:val="24"/>
        </w:rPr>
        <w:t xml:space="preserve">. Mokyklos ugdymo plano projektas suderinamas su </w:t>
      </w:r>
      <w:r w:rsidR="008175D3" w:rsidRPr="007E3A26">
        <w:rPr>
          <w:szCs w:val="24"/>
        </w:rPr>
        <w:t>M</w:t>
      </w:r>
      <w:r w:rsidR="00327386" w:rsidRPr="007E3A26">
        <w:rPr>
          <w:szCs w:val="24"/>
        </w:rPr>
        <w:t>okyklos taryba</w:t>
      </w:r>
      <w:r w:rsidR="00425DE2" w:rsidRPr="007E3A26">
        <w:rPr>
          <w:szCs w:val="24"/>
        </w:rPr>
        <w:t xml:space="preserve"> ir</w:t>
      </w:r>
      <w:r w:rsidR="00327386" w:rsidRPr="007E3A26">
        <w:rPr>
          <w:szCs w:val="24"/>
        </w:rPr>
        <w:t xml:space="preserve"> su </w:t>
      </w:r>
      <w:r w:rsidR="005772AD" w:rsidRPr="007E3A26">
        <w:rPr>
          <w:szCs w:val="24"/>
        </w:rPr>
        <w:t xml:space="preserve">Klaipėdos rajono savivaldybe. </w:t>
      </w:r>
    </w:p>
    <w:p w14:paraId="525A61C4" w14:textId="08ED70FA" w:rsidR="00854395" w:rsidRPr="007E3A26" w:rsidRDefault="00F52887">
      <w:pPr>
        <w:ind w:firstLine="567"/>
        <w:jc w:val="both"/>
        <w:rPr>
          <w:szCs w:val="24"/>
        </w:rPr>
      </w:pPr>
      <w:r w:rsidRPr="007E3A26">
        <w:rPr>
          <w:szCs w:val="24"/>
        </w:rPr>
        <w:t>1</w:t>
      </w:r>
      <w:r w:rsidR="003D3F8A" w:rsidRPr="007E3A26">
        <w:rPr>
          <w:szCs w:val="24"/>
        </w:rPr>
        <w:t>8</w:t>
      </w:r>
      <w:r w:rsidR="00327386" w:rsidRPr="007E3A26">
        <w:rPr>
          <w:szCs w:val="24"/>
        </w:rPr>
        <w:t xml:space="preserve">. Mokyklos </w:t>
      </w:r>
      <w:r w:rsidR="00425DE2" w:rsidRPr="007E3A26">
        <w:rPr>
          <w:szCs w:val="24"/>
        </w:rPr>
        <w:t>direktorius</w:t>
      </w:r>
      <w:r w:rsidR="00327386" w:rsidRPr="007E3A26">
        <w:rPr>
          <w:szCs w:val="24"/>
        </w:rPr>
        <w:t xml:space="preserve"> </w:t>
      </w:r>
      <w:r w:rsidR="008175D3" w:rsidRPr="007E3A26">
        <w:rPr>
          <w:szCs w:val="24"/>
        </w:rPr>
        <w:t>M</w:t>
      </w:r>
      <w:r w:rsidR="00327386" w:rsidRPr="007E3A26">
        <w:rPr>
          <w:szCs w:val="24"/>
        </w:rPr>
        <w:t xml:space="preserve">okyklos ugdymo planą tvirtina iki </w:t>
      </w:r>
      <w:r w:rsidR="008175D3" w:rsidRPr="007E3A26">
        <w:rPr>
          <w:szCs w:val="24"/>
        </w:rPr>
        <w:t>2023</w:t>
      </w:r>
      <w:r w:rsidR="00327386" w:rsidRPr="007E3A26">
        <w:rPr>
          <w:szCs w:val="24"/>
        </w:rPr>
        <w:t xml:space="preserve"> metų </w:t>
      </w:r>
      <w:r w:rsidR="008175D3" w:rsidRPr="007E3A26">
        <w:rPr>
          <w:szCs w:val="24"/>
        </w:rPr>
        <w:t>rugsėjo 1 dienos.</w:t>
      </w:r>
    </w:p>
    <w:p w14:paraId="70656ACD" w14:textId="77777777" w:rsidR="00854395" w:rsidRDefault="00854395">
      <w:pPr>
        <w:ind w:firstLine="567"/>
        <w:jc w:val="both"/>
        <w:rPr>
          <w:szCs w:val="24"/>
        </w:rPr>
      </w:pPr>
    </w:p>
    <w:p w14:paraId="7DBF2910" w14:textId="77777777" w:rsidR="00854395" w:rsidRDefault="00327386">
      <w:pPr>
        <w:shd w:val="clear" w:color="auto" w:fill="FFFFFF"/>
        <w:jc w:val="center"/>
        <w:rPr>
          <w:b/>
          <w:bCs/>
          <w:szCs w:val="24"/>
        </w:rPr>
      </w:pPr>
      <w:r>
        <w:rPr>
          <w:b/>
          <w:bCs/>
          <w:szCs w:val="24"/>
        </w:rPr>
        <w:t>TREČIASIS SKIRSNIS</w:t>
      </w:r>
    </w:p>
    <w:p w14:paraId="29974EEA" w14:textId="77777777" w:rsidR="00854395" w:rsidRDefault="00327386">
      <w:pPr>
        <w:shd w:val="clear" w:color="auto" w:fill="FFFFFF"/>
        <w:jc w:val="center"/>
        <w:rPr>
          <w:b/>
          <w:bCs/>
          <w:szCs w:val="24"/>
        </w:rPr>
      </w:pPr>
      <w:r>
        <w:rPr>
          <w:b/>
          <w:bCs/>
          <w:szCs w:val="24"/>
        </w:rPr>
        <w:t>UGDYMO PROGRAMŲ ĮGYVENDINIMO ORGANIZAVIMAS</w:t>
      </w:r>
    </w:p>
    <w:p w14:paraId="2CBB237A" w14:textId="77777777" w:rsidR="00854395" w:rsidRDefault="00854395">
      <w:pPr>
        <w:shd w:val="clear" w:color="auto" w:fill="FFFFFF"/>
        <w:ind w:firstLine="567"/>
        <w:jc w:val="center"/>
        <w:rPr>
          <w:b/>
          <w:szCs w:val="24"/>
        </w:rPr>
      </w:pPr>
    </w:p>
    <w:p w14:paraId="49D32396" w14:textId="2FF5403C" w:rsidR="00811FD4" w:rsidRDefault="00E223C5" w:rsidP="00811FD4">
      <w:pPr>
        <w:ind w:firstLine="567"/>
        <w:jc w:val="both"/>
        <w:rPr>
          <w:szCs w:val="24"/>
        </w:rPr>
      </w:pPr>
      <w:r w:rsidRPr="00E223C5">
        <w:rPr>
          <w:szCs w:val="24"/>
        </w:rPr>
        <w:t>1</w:t>
      </w:r>
      <w:r w:rsidR="003D3F8A">
        <w:rPr>
          <w:szCs w:val="24"/>
        </w:rPr>
        <w:t>9</w:t>
      </w:r>
      <w:r w:rsidR="00811FD4" w:rsidRPr="00E223C5">
        <w:rPr>
          <w:szCs w:val="24"/>
        </w:rPr>
        <w:t>. Ugdymo procesas gali būti organizuojamas ne tik mokykloje, bet ir kitose aplinkose, sudarant sąlygas mokiniams giliau suprasti supantį pasaulį, autentiškomis sąlygomis išbandyti realius sprendimus:</w:t>
      </w:r>
    </w:p>
    <w:p w14:paraId="4408FBBF" w14:textId="2515F92F" w:rsidR="00811FD4" w:rsidRDefault="00E223C5" w:rsidP="00811FD4">
      <w:pPr>
        <w:ind w:firstLine="567"/>
        <w:jc w:val="both"/>
        <w:rPr>
          <w:szCs w:val="24"/>
        </w:rPr>
      </w:pPr>
      <w:r>
        <w:rPr>
          <w:szCs w:val="24"/>
        </w:rPr>
        <w:t>1</w:t>
      </w:r>
      <w:r w:rsidR="003D3F8A">
        <w:rPr>
          <w:szCs w:val="24"/>
        </w:rPr>
        <w:t>9</w:t>
      </w:r>
      <w:r w:rsidR="00811FD4">
        <w:rPr>
          <w:szCs w:val="24"/>
        </w:rPr>
        <w:t>.1. tiesiogiai siejant dalyko mokymosi turinį, ugdomas kompetencijas su ne mokyklos mokymosi aplinka</w:t>
      </w:r>
      <w:r>
        <w:rPr>
          <w:szCs w:val="24"/>
        </w:rPr>
        <w:t>;</w:t>
      </w:r>
    </w:p>
    <w:p w14:paraId="27AEA874" w14:textId="034038B8" w:rsidR="00811FD4" w:rsidRDefault="00E223C5" w:rsidP="00811FD4">
      <w:pPr>
        <w:ind w:firstLine="567"/>
        <w:jc w:val="both"/>
        <w:rPr>
          <w:szCs w:val="24"/>
        </w:rPr>
      </w:pPr>
      <w:r>
        <w:rPr>
          <w:szCs w:val="24"/>
        </w:rPr>
        <w:t>1</w:t>
      </w:r>
      <w:r w:rsidR="003D3F8A">
        <w:rPr>
          <w:szCs w:val="24"/>
        </w:rPr>
        <w:t>9</w:t>
      </w:r>
      <w:r w:rsidR="00811FD4">
        <w:rPr>
          <w:szCs w:val="24"/>
        </w:rPr>
        <w:t>.2. pritaikant pamokų tvarkaraštį ugdymo procesui organizuoti ne mokykloje, lanksčiai jį keičiant, siekiama užtikrinti, kad dalies mokinių mokymasis ne mokykloje nesutrikdytų įprasto ugdymo proceso</w:t>
      </w:r>
      <w:r w:rsidR="003D3F8A">
        <w:rPr>
          <w:szCs w:val="24"/>
        </w:rPr>
        <w:t>.</w:t>
      </w:r>
    </w:p>
    <w:p w14:paraId="3B250F88" w14:textId="67B1FA29" w:rsidR="003D3F8A" w:rsidRDefault="003D3F8A" w:rsidP="003D3F8A">
      <w:pPr>
        <w:ind w:firstLine="567"/>
        <w:jc w:val="both"/>
        <w:rPr>
          <w:szCs w:val="24"/>
        </w:rPr>
      </w:pPr>
      <w:r>
        <w:rPr>
          <w:szCs w:val="24"/>
        </w:rPr>
        <w:t>2</w:t>
      </w:r>
      <w:r w:rsidR="007265F9">
        <w:rPr>
          <w:szCs w:val="24"/>
        </w:rPr>
        <w:t>0</w:t>
      </w:r>
      <w:r>
        <w:rPr>
          <w:szCs w:val="24"/>
        </w:rPr>
        <w:t xml:space="preserve">. </w:t>
      </w:r>
      <w:r w:rsidR="0090535F">
        <w:rPr>
          <w:color w:val="000000"/>
          <w:szCs w:val="24"/>
        </w:rPr>
        <w:t xml:space="preserve">Ugdymo turinio planavimas: </w:t>
      </w:r>
    </w:p>
    <w:p w14:paraId="6EA6DBDE" w14:textId="1D179FAC" w:rsidR="00E645CA" w:rsidRDefault="003D3F8A" w:rsidP="00E645CA">
      <w:pPr>
        <w:ind w:firstLine="567"/>
        <w:jc w:val="both"/>
        <w:rPr>
          <w:szCs w:val="24"/>
        </w:rPr>
      </w:pPr>
      <w:r>
        <w:rPr>
          <w:szCs w:val="24"/>
        </w:rPr>
        <w:t>2</w:t>
      </w:r>
      <w:r w:rsidR="007265F9">
        <w:rPr>
          <w:szCs w:val="24"/>
        </w:rPr>
        <w:t>0</w:t>
      </w:r>
      <w:r w:rsidR="0090535F">
        <w:rPr>
          <w:szCs w:val="24"/>
        </w:rPr>
        <w:t>.1</w:t>
      </w:r>
      <w:r w:rsidR="0090535F" w:rsidRPr="008B3E8F">
        <w:rPr>
          <w:szCs w:val="24"/>
        </w:rPr>
        <w:t>.</w:t>
      </w:r>
      <w:r>
        <w:rPr>
          <w:szCs w:val="24"/>
        </w:rPr>
        <w:t xml:space="preserve"> m</w:t>
      </w:r>
      <w:r w:rsidR="0090535F" w:rsidRPr="008B3E8F">
        <w:rPr>
          <w:szCs w:val="24"/>
        </w:rPr>
        <w:t xml:space="preserve">okomųjų dalykų ilgalaikius planus, dalykų modulių programas mokytojai rengia vadovaudamiesi atitinkamomis programomis ir atsižvelgdami į </w:t>
      </w:r>
      <w:r w:rsidR="00E645CA">
        <w:rPr>
          <w:szCs w:val="24"/>
        </w:rPr>
        <w:t>Mokyklos</w:t>
      </w:r>
      <w:r w:rsidR="0090535F" w:rsidRPr="008B3E8F">
        <w:rPr>
          <w:szCs w:val="24"/>
        </w:rPr>
        <w:t xml:space="preserve"> metodinės tarybos pateiktas rekomendacijas;</w:t>
      </w:r>
    </w:p>
    <w:p w14:paraId="564EB294" w14:textId="1A1E57DD" w:rsidR="00E645CA" w:rsidRDefault="00E645CA" w:rsidP="00E645CA">
      <w:pPr>
        <w:ind w:firstLine="567"/>
        <w:jc w:val="both"/>
        <w:rPr>
          <w:szCs w:val="24"/>
        </w:rPr>
      </w:pPr>
      <w:r>
        <w:rPr>
          <w:szCs w:val="24"/>
        </w:rPr>
        <w:t>2</w:t>
      </w:r>
      <w:r w:rsidR="007265F9">
        <w:rPr>
          <w:szCs w:val="24"/>
        </w:rPr>
        <w:t>0</w:t>
      </w:r>
      <w:r w:rsidR="0090535F" w:rsidRPr="008B3E8F">
        <w:rPr>
          <w:szCs w:val="24"/>
        </w:rPr>
        <w:t xml:space="preserve">.2. mokytojas, įvertinęs dalyko mokymosi turinio pasikeitimus, ugdymo procese kompensuoja mokymosi turinio trūkstamas temas. </w:t>
      </w:r>
    </w:p>
    <w:p w14:paraId="7C6E8980" w14:textId="1D4ED38F" w:rsidR="00E645CA" w:rsidRPr="00425DE2" w:rsidRDefault="00E645CA" w:rsidP="00E645CA">
      <w:pPr>
        <w:ind w:firstLine="567"/>
        <w:jc w:val="both"/>
        <w:rPr>
          <w:szCs w:val="24"/>
        </w:rPr>
      </w:pPr>
      <w:r>
        <w:rPr>
          <w:szCs w:val="24"/>
        </w:rPr>
        <w:t>2</w:t>
      </w:r>
      <w:r w:rsidR="007265F9">
        <w:rPr>
          <w:szCs w:val="24"/>
        </w:rPr>
        <w:t>0</w:t>
      </w:r>
      <w:r w:rsidR="0090535F" w:rsidRPr="008B3E8F">
        <w:rPr>
          <w:szCs w:val="24"/>
        </w:rPr>
        <w:t xml:space="preserve">.3. </w:t>
      </w:r>
      <w:r w:rsidR="0090535F" w:rsidRPr="00425DE2">
        <w:rPr>
          <w:szCs w:val="24"/>
        </w:rPr>
        <w:t>2022 m. Pradinio, pagrindinio ugdymo bendrųjų programų dalykų mokymosi turinys pateikiamas, apimant 70 proc. Bendruosiuose ugdymo planuose dalykui numatytų metinių pamokų. Likusias pamokas mokytojas gali užpildyti mokytojo pasirinktu mokymosi turiniu, skirti laiko mokinių žinioms ir gebėjimams įtvirtinti, bendrųjų programų skirtumams likviduoti, integruojamosioms pamokoms ir pan.;</w:t>
      </w:r>
    </w:p>
    <w:p w14:paraId="75AC0C5C" w14:textId="2CE5234D" w:rsidR="00E645CA" w:rsidRPr="00425DE2" w:rsidRDefault="00E645CA" w:rsidP="00E645CA">
      <w:pPr>
        <w:ind w:firstLine="567"/>
        <w:jc w:val="both"/>
        <w:rPr>
          <w:szCs w:val="24"/>
        </w:rPr>
      </w:pPr>
      <w:r w:rsidRPr="00425DE2">
        <w:rPr>
          <w:szCs w:val="24"/>
        </w:rPr>
        <w:t>2</w:t>
      </w:r>
      <w:r w:rsidR="007265F9" w:rsidRPr="00425DE2">
        <w:rPr>
          <w:szCs w:val="24"/>
        </w:rPr>
        <w:t>0</w:t>
      </w:r>
      <w:r w:rsidR="0090535F" w:rsidRPr="00425DE2">
        <w:rPr>
          <w:szCs w:val="24"/>
        </w:rPr>
        <w:t>.4. 1</w:t>
      </w:r>
      <w:r w:rsidRPr="00425DE2">
        <w:rPr>
          <w:szCs w:val="24"/>
        </w:rPr>
        <w:t>, 3, 5, 7, 9</w:t>
      </w:r>
      <w:r w:rsidR="0090535F" w:rsidRPr="00425DE2">
        <w:rPr>
          <w:szCs w:val="24"/>
        </w:rPr>
        <w:t xml:space="preserve"> klasių mokomųjų dalykų ugdymo turinio ilgalaikiai planai rengiami pagal  metodinėse grupėse aptartas formas;</w:t>
      </w:r>
    </w:p>
    <w:p w14:paraId="06D2F761" w14:textId="166B926A" w:rsidR="00E645CA" w:rsidRPr="00425DE2" w:rsidRDefault="00E645CA" w:rsidP="00E645CA">
      <w:pPr>
        <w:ind w:firstLine="567"/>
        <w:jc w:val="both"/>
        <w:rPr>
          <w:szCs w:val="24"/>
        </w:rPr>
      </w:pPr>
      <w:r w:rsidRPr="00425DE2">
        <w:rPr>
          <w:szCs w:val="24"/>
        </w:rPr>
        <w:t>2</w:t>
      </w:r>
      <w:r w:rsidR="007265F9" w:rsidRPr="00425DE2">
        <w:rPr>
          <w:szCs w:val="24"/>
        </w:rPr>
        <w:t>0</w:t>
      </w:r>
      <w:r w:rsidR="0090535F" w:rsidRPr="00425DE2">
        <w:rPr>
          <w:szCs w:val="24"/>
        </w:rPr>
        <w:t>.5. mokytojas, rengdamasis pamokų ciklui, atskirai pamokai, numato pamokos temą, pamokos uždavinius, ugdomus gebėjimus, mokymosi veiklas, individualizavimo, diferencijavimo galimybes, integraciją, Kompetencijų pasiekimų vertinimą, išmokimo stebėjimą. Raštu turi pasižymėjęs bent mokymo(</w:t>
      </w:r>
      <w:proofErr w:type="spellStart"/>
      <w:r w:rsidR="0090535F" w:rsidRPr="00425DE2">
        <w:rPr>
          <w:szCs w:val="24"/>
        </w:rPr>
        <w:t>si</w:t>
      </w:r>
      <w:proofErr w:type="spellEnd"/>
      <w:r w:rsidR="0090535F" w:rsidRPr="00425DE2">
        <w:rPr>
          <w:szCs w:val="24"/>
        </w:rPr>
        <w:t>) uždavinį(</w:t>
      </w:r>
      <w:proofErr w:type="spellStart"/>
      <w:r w:rsidR="0090535F" w:rsidRPr="00425DE2">
        <w:rPr>
          <w:szCs w:val="24"/>
        </w:rPr>
        <w:t>ius</w:t>
      </w:r>
      <w:proofErr w:type="spellEnd"/>
      <w:r w:rsidR="0090535F" w:rsidRPr="00425DE2">
        <w:rPr>
          <w:szCs w:val="24"/>
        </w:rPr>
        <w:t>) konkrečiai pamokai</w:t>
      </w:r>
    </w:p>
    <w:p w14:paraId="2467EB42" w14:textId="2728CA41" w:rsidR="00E645CA" w:rsidRDefault="00E645CA" w:rsidP="00E645CA">
      <w:pPr>
        <w:ind w:firstLine="567"/>
        <w:jc w:val="both"/>
        <w:rPr>
          <w:szCs w:val="24"/>
        </w:rPr>
      </w:pPr>
      <w:r w:rsidRPr="00425DE2">
        <w:rPr>
          <w:szCs w:val="24"/>
        </w:rPr>
        <w:t>2</w:t>
      </w:r>
      <w:r w:rsidR="007265F9" w:rsidRPr="00425DE2">
        <w:rPr>
          <w:szCs w:val="24"/>
        </w:rPr>
        <w:t>0</w:t>
      </w:r>
      <w:r w:rsidR="0090535F" w:rsidRPr="00425DE2">
        <w:rPr>
          <w:szCs w:val="24"/>
        </w:rPr>
        <w:t xml:space="preserve">.6. iki mokslų metų pradžios </w:t>
      </w:r>
      <w:r w:rsidRPr="00425DE2">
        <w:rPr>
          <w:szCs w:val="24"/>
        </w:rPr>
        <w:t>Mokyklos</w:t>
      </w:r>
      <w:r w:rsidR="0090535F" w:rsidRPr="00425DE2">
        <w:rPr>
          <w:szCs w:val="24"/>
        </w:rPr>
        <w:t xml:space="preserve"> direktorius įsakymu tvirtina neformaliojo švietimo ir valandų, skirtų mokinių </w:t>
      </w:r>
      <w:r w:rsidR="0090535F">
        <w:rPr>
          <w:szCs w:val="24"/>
          <w:highlight w:val="white"/>
        </w:rPr>
        <w:t>ugdymo(</w:t>
      </w:r>
      <w:proofErr w:type="spellStart"/>
      <w:r w:rsidR="0090535F">
        <w:rPr>
          <w:szCs w:val="24"/>
          <w:highlight w:val="white"/>
        </w:rPr>
        <w:t>si</w:t>
      </w:r>
      <w:proofErr w:type="spellEnd"/>
      <w:r w:rsidR="0090535F">
        <w:rPr>
          <w:szCs w:val="24"/>
          <w:highlight w:val="white"/>
        </w:rPr>
        <w:t>)</w:t>
      </w:r>
      <w:r w:rsidR="0090535F">
        <w:rPr>
          <w:szCs w:val="24"/>
        </w:rPr>
        <w:t xml:space="preserve"> poreikiams tenkinti, programas;</w:t>
      </w:r>
    </w:p>
    <w:p w14:paraId="101852E2" w14:textId="5B5F116B" w:rsidR="00E645CA" w:rsidRDefault="00E645CA" w:rsidP="00E645CA">
      <w:pPr>
        <w:ind w:firstLine="567"/>
        <w:jc w:val="both"/>
        <w:rPr>
          <w:szCs w:val="24"/>
        </w:rPr>
      </w:pPr>
      <w:r>
        <w:rPr>
          <w:szCs w:val="24"/>
        </w:rPr>
        <w:t>2</w:t>
      </w:r>
      <w:r w:rsidR="007265F9">
        <w:rPr>
          <w:szCs w:val="24"/>
        </w:rPr>
        <w:t>0</w:t>
      </w:r>
      <w:r w:rsidR="0090535F">
        <w:rPr>
          <w:szCs w:val="24"/>
        </w:rPr>
        <w:t xml:space="preserve">.7. mokytojai derina su </w:t>
      </w:r>
      <w:r>
        <w:rPr>
          <w:szCs w:val="24"/>
        </w:rPr>
        <w:t>Mokyklos</w:t>
      </w:r>
      <w:r w:rsidR="0090535F">
        <w:rPr>
          <w:szCs w:val="24"/>
        </w:rPr>
        <w:t xml:space="preserve"> direktoriaus pavaduotoju ugdymui mokomųjų dalykų ilgalaikius planus iki </w:t>
      </w:r>
      <w:r w:rsidR="0090535F" w:rsidRPr="008B3E8F">
        <w:rPr>
          <w:szCs w:val="24"/>
        </w:rPr>
        <w:t>rugsėjo 1</w:t>
      </w:r>
      <w:r>
        <w:rPr>
          <w:szCs w:val="24"/>
        </w:rPr>
        <w:t>5</w:t>
      </w:r>
      <w:r w:rsidR="0090535F" w:rsidRPr="008B3E8F">
        <w:rPr>
          <w:szCs w:val="24"/>
        </w:rPr>
        <w:t xml:space="preserve"> d.;</w:t>
      </w:r>
    </w:p>
    <w:p w14:paraId="648D4A0E" w14:textId="5E855B32" w:rsidR="00E645CA" w:rsidRDefault="00E645CA" w:rsidP="00E645CA">
      <w:pPr>
        <w:ind w:firstLine="567"/>
        <w:jc w:val="both"/>
        <w:rPr>
          <w:szCs w:val="24"/>
        </w:rPr>
      </w:pPr>
      <w:r>
        <w:rPr>
          <w:szCs w:val="24"/>
        </w:rPr>
        <w:t>2</w:t>
      </w:r>
      <w:r w:rsidR="007265F9">
        <w:rPr>
          <w:szCs w:val="24"/>
        </w:rPr>
        <w:t>0</w:t>
      </w:r>
      <w:r w:rsidR="0090535F">
        <w:rPr>
          <w:szCs w:val="24"/>
        </w:rPr>
        <w:t xml:space="preserve">.8. specialiųjų ugdymosi poreikių turintiems  mokiniams ugdyti dalykų Bendrąją programą pritaiko mokytojas, atsižvelgdamas į mokinių ugdymosi poreikius, pedagoginės psichologinės tarnybos bei </w:t>
      </w:r>
      <w:r>
        <w:rPr>
          <w:szCs w:val="24"/>
        </w:rPr>
        <w:t>Mokyklos</w:t>
      </w:r>
      <w:r w:rsidR="0090535F">
        <w:rPr>
          <w:szCs w:val="24"/>
        </w:rPr>
        <w:t xml:space="preserve"> Vaiko gerovės komisijos rekomendacijas – iki rugsėjo 15 d.;</w:t>
      </w:r>
    </w:p>
    <w:p w14:paraId="7395A1F1" w14:textId="5FD9748E" w:rsidR="007265F9" w:rsidRDefault="00E645CA" w:rsidP="007E3A26">
      <w:pPr>
        <w:ind w:firstLine="567"/>
        <w:jc w:val="both"/>
        <w:rPr>
          <w:szCs w:val="24"/>
        </w:rPr>
      </w:pPr>
      <w:r w:rsidRPr="007E3A26">
        <w:rPr>
          <w:szCs w:val="24"/>
        </w:rPr>
        <w:lastRenderedPageBreak/>
        <w:t>2</w:t>
      </w:r>
      <w:r w:rsidR="007265F9" w:rsidRPr="007E3A26">
        <w:rPr>
          <w:szCs w:val="24"/>
        </w:rPr>
        <w:t>0</w:t>
      </w:r>
      <w:r w:rsidR="0090535F" w:rsidRPr="007E3A26">
        <w:rPr>
          <w:szCs w:val="24"/>
        </w:rPr>
        <w:t xml:space="preserve">.9.  pradiniame ir pagrindiniame  ugdyme – </w:t>
      </w:r>
      <w:r w:rsidRPr="007E3A26">
        <w:rPr>
          <w:szCs w:val="24"/>
        </w:rPr>
        <w:t>10</w:t>
      </w:r>
      <w:r w:rsidR="0090535F" w:rsidRPr="007E3A26">
        <w:rPr>
          <w:szCs w:val="24"/>
        </w:rPr>
        <w:t xml:space="preserve"> ugdymo dien</w:t>
      </w:r>
      <w:r w:rsidRPr="007E3A26">
        <w:rPr>
          <w:szCs w:val="24"/>
        </w:rPr>
        <w:t>ų</w:t>
      </w:r>
      <w:r w:rsidR="0090535F" w:rsidRPr="007E3A26">
        <w:rPr>
          <w:szCs w:val="24"/>
        </w:rPr>
        <w:t xml:space="preserve"> per mokslo metus skiriama kultūrinei,</w:t>
      </w:r>
      <w:r w:rsidR="0090535F">
        <w:rPr>
          <w:szCs w:val="24"/>
        </w:rPr>
        <w:t xml:space="preserve"> meninei, pažintinei, kūrybinei, sportinei, praktinei, socialinei, prevencinei ir kitai veiklai, siejamai su mokyklos tikslais, mokinių mokymosi poreikiais. Šios dienos įskaičiuojamos į mokymosi dienų skaičių. </w:t>
      </w:r>
    </w:p>
    <w:p w14:paraId="1D8FE11D" w14:textId="67F39213" w:rsidR="007265F9" w:rsidRDefault="00E645CA" w:rsidP="007265F9">
      <w:pPr>
        <w:ind w:firstLine="567"/>
        <w:jc w:val="both"/>
        <w:rPr>
          <w:szCs w:val="24"/>
        </w:rPr>
      </w:pPr>
      <w:r>
        <w:rPr>
          <w:color w:val="000000"/>
          <w:szCs w:val="24"/>
        </w:rPr>
        <w:t>2</w:t>
      </w:r>
      <w:r w:rsidR="007265F9">
        <w:rPr>
          <w:color w:val="000000"/>
          <w:szCs w:val="24"/>
        </w:rPr>
        <w:t>0</w:t>
      </w:r>
      <w:r w:rsidR="0090535F">
        <w:rPr>
          <w:color w:val="000000"/>
          <w:szCs w:val="24"/>
        </w:rPr>
        <w:t>.</w:t>
      </w:r>
      <w:r w:rsidR="0090535F">
        <w:rPr>
          <w:szCs w:val="24"/>
        </w:rPr>
        <w:t>10</w:t>
      </w:r>
      <w:r w:rsidR="0090535F">
        <w:rPr>
          <w:color w:val="000000"/>
          <w:szCs w:val="24"/>
        </w:rPr>
        <w:t xml:space="preserve">. </w:t>
      </w:r>
      <w:r w:rsidR="0090535F">
        <w:rPr>
          <w:szCs w:val="24"/>
        </w:rPr>
        <w:t>1–</w:t>
      </w:r>
      <w:r w:rsidR="007265F9">
        <w:rPr>
          <w:szCs w:val="24"/>
        </w:rPr>
        <w:t>10</w:t>
      </w:r>
      <w:r w:rsidR="0090535F">
        <w:rPr>
          <w:szCs w:val="24"/>
        </w:rPr>
        <w:t xml:space="preserve"> kl</w:t>
      </w:r>
      <w:r w:rsidR="007265F9">
        <w:rPr>
          <w:szCs w:val="24"/>
        </w:rPr>
        <w:t>asėse</w:t>
      </w:r>
      <w:r w:rsidR="0090535F">
        <w:rPr>
          <w:szCs w:val="24"/>
        </w:rPr>
        <w:t xml:space="preserve">  kultūrinė, meninė, pažintinė, kūrybinė, veikla, yra privaloma.</w:t>
      </w:r>
    </w:p>
    <w:p w14:paraId="780C9229" w14:textId="276127E2" w:rsidR="007265F9" w:rsidRDefault="007265F9" w:rsidP="007265F9">
      <w:pPr>
        <w:ind w:firstLine="567"/>
        <w:jc w:val="both"/>
        <w:rPr>
          <w:szCs w:val="24"/>
        </w:rPr>
      </w:pPr>
      <w:r>
        <w:rPr>
          <w:szCs w:val="24"/>
        </w:rPr>
        <w:t>20</w:t>
      </w:r>
      <w:r w:rsidR="0090535F">
        <w:rPr>
          <w:szCs w:val="24"/>
        </w:rPr>
        <w:t xml:space="preserve">.11. pažintinė veikla, organizuojama pagal </w:t>
      </w:r>
      <w:r w:rsidR="0090535F">
        <w:rPr>
          <w:color w:val="000000"/>
          <w:szCs w:val="24"/>
        </w:rPr>
        <w:t>Mokinių pažintinei veiklai skirtų lėšų naudojimo metodines rekomendacijas, patvirtintas Lietuvos Respublikos švietimo ir mokslo ministro 2007 m. spalio 2 d. įsakymu Nr. ISAK-1934;</w:t>
      </w:r>
    </w:p>
    <w:p w14:paraId="71C69A99" w14:textId="77777777" w:rsidR="007265F9" w:rsidRDefault="007265F9" w:rsidP="007265F9">
      <w:pPr>
        <w:ind w:firstLine="567"/>
        <w:jc w:val="both"/>
        <w:rPr>
          <w:szCs w:val="24"/>
        </w:rPr>
      </w:pPr>
      <w:r>
        <w:rPr>
          <w:szCs w:val="24"/>
        </w:rPr>
        <w:t>20</w:t>
      </w:r>
      <w:r w:rsidR="0090535F">
        <w:rPr>
          <w:szCs w:val="24"/>
        </w:rPr>
        <w:t>.1</w:t>
      </w:r>
      <w:r>
        <w:rPr>
          <w:szCs w:val="24"/>
        </w:rPr>
        <w:t>4</w:t>
      </w:r>
      <w:r w:rsidR="0090535F">
        <w:rPr>
          <w:szCs w:val="24"/>
        </w:rPr>
        <w:t xml:space="preserve">. planuodamas ugdymo procesą, mokytojas ilgalaikiuose planuose fiksuoja netradicines, integruotas, eksperimentines, praktines pamokas kitose aplinkose. </w:t>
      </w:r>
    </w:p>
    <w:p w14:paraId="7AF3860A" w14:textId="266046CF" w:rsidR="0090535F" w:rsidRPr="007265F9" w:rsidRDefault="007265F9" w:rsidP="007265F9">
      <w:pPr>
        <w:ind w:firstLine="567"/>
        <w:jc w:val="both"/>
        <w:rPr>
          <w:szCs w:val="24"/>
          <w:highlight w:val="yellow"/>
        </w:rPr>
      </w:pPr>
      <w:r>
        <w:rPr>
          <w:szCs w:val="24"/>
        </w:rPr>
        <w:t>21</w:t>
      </w:r>
      <w:r w:rsidR="0090535F">
        <w:rPr>
          <w:szCs w:val="24"/>
        </w:rPr>
        <w:t>. Ugdymo turinio įgyvendinimo planavimas:</w:t>
      </w:r>
    </w:p>
    <w:p w14:paraId="3CEB767C" w14:textId="2F9D2471" w:rsidR="007265F9" w:rsidRDefault="007265F9" w:rsidP="007265F9">
      <w:pPr>
        <w:ind w:firstLine="567"/>
        <w:jc w:val="both"/>
        <w:rPr>
          <w:szCs w:val="24"/>
        </w:rPr>
      </w:pPr>
      <w:r w:rsidRPr="00425DE2">
        <w:rPr>
          <w:szCs w:val="24"/>
        </w:rPr>
        <w:t>21.1. mokiniams sudaryta galimybė prieš pamokas ir tarp pamokų užsiimti fiziškai aktyvia veikla lauke</w:t>
      </w:r>
      <w:r w:rsidR="00F73BB9" w:rsidRPr="00425DE2">
        <w:rPr>
          <w:szCs w:val="24"/>
        </w:rPr>
        <w:t>;</w:t>
      </w:r>
    </w:p>
    <w:p w14:paraId="01DA29BA" w14:textId="77777777" w:rsidR="00386F8F" w:rsidRDefault="007265F9" w:rsidP="00F73BB9">
      <w:pPr>
        <w:ind w:firstLine="567"/>
        <w:jc w:val="both"/>
        <w:rPr>
          <w:color w:val="000000"/>
          <w:szCs w:val="24"/>
        </w:rPr>
      </w:pPr>
      <w:r w:rsidRPr="00425DE2">
        <w:rPr>
          <w:szCs w:val="24"/>
        </w:rPr>
        <w:t>21</w:t>
      </w:r>
      <w:r w:rsidR="0090535F" w:rsidRPr="00425DE2">
        <w:rPr>
          <w:szCs w:val="24"/>
        </w:rPr>
        <w:t xml:space="preserve">.2. </w:t>
      </w:r>
      <w:r w:rsidR="0090535F" w:rsidRPr="00425DE2">
        <w:rPr>
          <w:color w:val="000000"/>
          <w:szCs w:val="24"/>
        </w:rPr>
        <w:t>vykdomos socialinės ir emocines kompetencijas ugdančios prevencinės programos: 1–4 klasėse „Antras žingsnis“</w:t>
      </w:r>
      <w:r w:rsidR="00F73BB9" w:rsidRPr="00425DE2">
        <w:rPr>
          <w:color w:val="000000"/>
          <w:szCs w:val="24"/>
        </w:rPr>
        <w:t>,</w:t>
      </w:r>
      <w:r w:rsidR="0090535F" w:rsidRPr="00425DE2">
        <w:rPr>
          <w:color w:val="000000"/>
          <w:szCs w:val="24"/>
        </w:rPr>
        <w:t xml:space="preserve"> 5–</w:t>
      </w:r>
      <w:r w:rsidR="00F73BB9" w:rsidRPr="00425DE2">
        <w:rPr>
          <w:color w:val="000000"/>
          <w:szCs w:val="24"/>
        </w:rPr>
        <w:t>10</w:t>
      </w:r>
      <w:r w:rsidR="0090535F" w:rsidRPr="00425DE2">
        <w:rPr>
          <w:color w:val="000000"/>
          <w:szCs w:val="24"/>
        </w:rPr>
        <w:t xml:space="preserve">  klasėse </w:t>
      </w:r>
      <w:proofErr w:type="spellStart"/>
      <w:r w:rsidR="0090535F" w:rsidRPr="00425DE2">
        <w:rPr>
          <w:color w:val="000000"/>
          <w:szCs w:val="24"/>
        </w:rPr>
        <w:t>Lions</w:t>
      </w:r>
      <w:proofErr w:type="spellEnd"/>
      <w:r w:rsidR="0090535F" w:rsidRPr="00425DE2">
        <w:rPr>
          <w:color w:val="000000"/>
          <w:szCs w:val="24"/>
        </w:rPr>
        <w:t xml:space="preserve"> </w:t>
      </w:r>
      <w:proofErr w:type="spellStart"/>
      <w:r w:rsidR="0090535F" w:rsidRPr="00425DE2">
        <w:rPr>
          <w:color w:val="000000"/>
          <w:szCs w:val="24"/>
        </w:rPr>
        <w:t>Quest</w:t>
      </w:r>
      <w:proofErr w:type="spellEnd"/>
      <w:r w:rsidR="0090535F" w:rsidRPr="00425DE2">
        <w:rPr>
          <w:color w:val="000000"/>
          <w:szCs w:val="24"/>
        </w:rPr>
        <w:t xml:space="preserve"> programa integruojama į  klasės valandėles ir į visus</w:t>
      </w:r>
    </w:p>
    <w:p w14:paraId="2DC371C1" w14:textId="21B041D4" w:rsidR="00F73BB9" w:rsidRDefault="0090535F" w:rsidP="00F73BB9">
      <w:pPr>
        <w:ind w:firstLine="567"/>
        <w:jc w:val="both"/>
        <w:rPr>
          <w:color w:val="000000"/>
          <w:szCs w:val="24"/>
        </w:rPr>
      </w:pPr>
      <w:r>
        <w:rPr>
          <w:color w:val="000000"/>
          <w:szCs w:val="24"/>
        </w:rPr>
        <w:t xml:space="preserve"> mokomuosius dalykus</w:t>
      </w:r>
      <w:r w:rsidR="00F73BB9">
        <w:rPr>
          <w:color w:val="000000"/>
          <w:szCs w:val="24"/>
        </w:rPr>
        <w:t>;</w:t>
      </w:r>
    </w:p>
    <w:p w14:paraId="02972B14" w14:textId="190AC858" w:rsidR="00982BFF" w:rsidRPr="00963022" w:rsidRDefault="00F73BB9" w:rsidP="00963022">
      <w:pPr>
        <w:ind w:firstLine="567"/>
        <w:jc w:val="both"/>
        <w:rPr>
          <w:color w:val="000000"/>
          <w:szCs w:val="24"/>
        </w:rPr>
      </w:pPr>
      <w:r>
        <w:rPr>
          <w:szCs w:val="24"/>
        </w:rPr>
        <w:t>21</w:t>
      </w:r>
      <w:r w:rsidR="0090535F">
        <w:rPr>
          <w:szCs w:val="24"/>
        </w:rPr>
        <w:t>.</w:t>
      </w:r>
      <w:r>
        <w:rPr>
          <w:szCs w:val="24"/>
        </w:rPr>
        <w:t>3</w:t>
      </w:r>
      <w:r w:rsidR="0090535F">
        <w:rPr>
          <w:szCs w:val="24"/>
        </w:rPr>
        <w:t>. u</w:t>
      </w:r>
      <w:r w:rsidR="0090535F">
        <w:rPr>
          <w:color w:val="000000"/>
          <w:szCs w:val="24"/>
        </w:rPr>
        <w:t xml:space="preserve">gdymas karjerai vykdomas vadovaujantis </w:t>
      </w:r>
      <w:r w:rsidR="0090535F">
        <w:rPr>
          <w:color w:val="000000"/>
          <w:szCs w:val="24"/>
          <w:highlight w:val="white"/>
        </w:rPr>
        <w:t xml:space="preserve">Lietuvos Respublikos švietimo, mokslo ir sporto ministro 2014 m. sausio 15 d. įsakymu Nr. V-72 „Dėl Ugdymo karjerai programos patvirtinimo“, kitais galiojančiais teisės aktais </w:t>
      </w:r>
      <w:r w:rsidR="0090535F">
        <w:rPr>
          <w:color w:val="000000"/>
          <w:szCs w:val="24"/>
        </w:rPr>
        <w:t xml:space="preserve">ir  integruojamas į </w:t>
      </w:r>
      <w:r w:rsidR="0090535F" w:rsidRPr="00521089">
        <w:rPr>
          <w:szCs w:val="24"/>
        </w:rPr>
        <w:t>ugdymo karjerai specialisto</w:t>
      </w:r>
      <w:r w:rsidR="0090535F">
        <w:rPr>
          <w:color w:val="0000FF"/>
          <w:szCs w:val="24"/>
        </w:rPr>
        <w:t>,</w:t>
      </w:r>
      <w:r w:rsidR="0090535F">
        <w:rPr>
          <w:color w:val="000000"/>
          <w:szCs w:val="24"/>
        </w:rPr>
        <w:t xml:space="preserve"> 1–</w:t>
      </w:r>
      <w:r>
        <w:rPr>
          <w:color w:val="000000"/>
          <w:szCs w:val="24"/>
        </w:rPr>
        <w:t>10</w:t>
      </w:r>
      <w:r w:rsidR="0090535F">
        <w:rPr>
          <w:color w:val="000000"/>
          <w:szCs w:val="24"/>
        </w:rPr>
        <w:t xml:space="preserve"> klasių va</w:t>
      </w:r>
      <w:r w:rsidR="00963022">
        <w:rPr>
          <w:color w:val="000000"/>
          <w:szCs w:val="24"/>
        </w:rPr>
        <w:t>landėles.</w:t>
      </w:r>
    </w:p>
    <w:p w14:paraId="64272141" w14:textId="77777777" w:rsidR="0090535F" w:rsidRDefault="0090535F">
      <w:pPr>
        <w:shd w:val="clear" w:color="auto" w:fill="FFFFFF"/>
        <w:ind w:firstLine="567"/>
        <w:jc w:val="both"/>
        <w:rPr>
          <w:szCs w:val="24"/>
          <w:highlight w:val="yellow"/>
        </w:rPr>
      </w:pPr>
    </w:p>
    <w:p w14:paraId="6106F021" w14:textId="58096EBC" w:rsidR="00982BFF" w:rsidRPr="007E3A26" w:rsidRDefault="00982BFF" w:rsidP="007E3A26">
      <w:pPr>
        <w:shd w:val="clear" w:color="auto" w:fill="FFFFFF" w:themeFill="background1"/>
        <w:tabs>
          <w:tab w:val="left" w:pos="2410"/>
        </w:tabs>
        <w:jc w:val="center"/>
        <w:rPr>
          <w:b/>
          <w:szCs w:val="24"/>
        </w:rPr>
      </w:pPr>
      <w:r w:rsidRPr="006104E7">
        <w:rPr>
          <w:b/>
          <w:szCs w:val="24"/>
          <w:shd w:val="clear" w:color="auto" w:fill="FFFFFF" w:themeFill="background1"/>
        </w:rPr>
        <w:t>KETVIRTASIS</w:t>
      </w:r>
      <w:r w:rsidRPr="007E3A26">
        <w:rPr>
          <w:b/>
          <w:szCs w:val="24"/>
        </w:rPr>
        <w:t xml:space="preserve"> SKIRSNIS</w:t>
      </w:r>
    </w:p>
    <w:p w14:paraId="6236FCBA" w14:textId="77777777" w:rsidR="00982BFF" w:rsidRPr="007E3A26" w:rsidRDefault="00982BFF" w:rsidP="00982BFF">
      <w:pPr>
        <w:jc w:val="center"/>
        <w:rPr>
          <w:b/>
          <w:szCs w:val="24"/>
        </w:rPr>
      </w:pPr>
      <w:r w:rsidRPr="007E3A26">
        <w:rPr>
          <w:b/>
          <w:szCs w:val="24"/>
        </w:rPr>
        <w:t>MOKYMOSI KRŪVIO REGULIAVIMAS</w:t>
      </w:r>
    </w:p>
    <w:p w14:paraId="36FF5823" w14:textId="77777777" w:rsidR="00982BFF" w:rsidRPr="007E3A26" w:rsidRDefault="00982BFF" w:rsidP="0083553E">
      <w:pPr>
        <w:shd w:val="clear" w:color="auto" w:fill="FFFFFF"/>
        <w:jc w:val="both"/>
        <w:rPr>
          <w:szCs w:val="24"/>
        </w:rPr>
      </w:pPr>
    </w:p>
    <w:p w14:paraId="01E93959" w14:textId="4717A8F8" w:rsidR="00854395" w:rsidRPr="007E3A26" w:rsidRDefault="00BD0A74">
      <w:pPr>
        <w:shd w:val="clear" w:color="auto" w:fill="FFFFFF"/>
        <w:ind w:firstLine="567"/>
        <w:jc w:val="both"/>
        <w:rPr>
          <w:szCs w:val="24"/>
        </w:rPr>
      </w:pPr>
      <w:r w:rsidRPr="007E3A26">
        <w:rPr>
          <w:szCs w:val="24"/>
        </w:rPr>
        <w:t>2</w:t>
      </w:r>
      <w:r w:rsidR="00963022" w:rsidRPr="007E3A26">
        <w:rPr>
          <w:szCs w:val="24"/>
        </w:rPr>
        <w:t>2</w:t>
      </w:r>
      <w:r w:rsidR="00327386" w:rsidRPr="007E3A26">
        <w:rPr>
          <w:szCs w:val="24"/>
        </w:rPr>
        <w:t>. Reguliuo</w:t>
      </w:r>
      <w:r w:rsidR="00FC5859" w:rsidRPr="007E3A26">
        <w:rPr>
          <w:szCs w:val="24"/>
        </w:rPr>
        <w:t>jamas</w:t>
      </w:r>
      <w:r w:rsidR="00327386" w:rsidRPr="007E3A26">
        <w:rPr>
          <w:szCs w:val="24"/>
        </w:rPr>
        <w:t xml:space="preserve"> mokinių mokymosi krūvi</w:t>
      </w:r>
      <w:r w:rsidR="00FC5859" w:rsidRPr="007E3A26">
        <w:rPr>
          <w:szCs w:val="24"/>
        </w:rPr>
        <w:t>s</w:t>
      </w:r>
      <w:r w:rsidR="00327386" w:rsidRPr="007E3A26">
        <w:rPr>
          <w:szCs w:val="24"/>
        </w:rPr>
        <w:t>:</w:t>
      </w:r>
    </w:p>
    <w:p w14:paraId="6222389A" w14:textId="0965C1A1" w:rsidR="00B429EB" w:rsidRPr="007E3A26" w:rsidRDefault="00BD0A74" w:rsidP="00BD0A74">
      <w:pPr>
        <w:shd w:val="clear" w:color="auto" w:fill="FFFFFF"/>
        <w:ind w:firstLine="567"/>
        <w:jc w:val="both"/>
        <w:rPr>
          <w:szCs w:val="24"/>
        </w:rPr>
      </w:pPr>
      <w:r w:rsidRPr="007E3A26">
        <w:rPr>
          <w:szCs w:val="24"/>
        </w:rPr>
        <w:t>2</w:t>
      </w:r>
      <w:r w:rsidR="00963022" w:rsidRPr="007E3A26">
        <w:rPr>
          <w:szCs w:val="24"/>
        </w:rPr>
        <w:t>2</w:t>
      </w:r>
      <w:r w:rsidR="008E6625" w:rsidRPr="007E3A26">
        <w:rPr>
          <w:szCs w:val="24"/>
        </w:rPr>
        <w:t>.1. Mokykla vykdo mokinių mokymosi krūvio stebėseną, užtikrina, kad mokymosi krūvis atitiktų teisės aktų reikalavimus, ir priima sprendimus mokinių mokymosi krūviui reguliuoti</w:t>
      </w:r>
      <w:r w:rsidRPr="007E3A26">
        <w:rPr>
          <w:szCs w:val="24"/>
        </w:rPr>
        <w:t>;</w:t>
      </w:r>
    </w:p>
    <w:p w14:paraId="69273851" w14:textId="6ED5BEEF" w:rsidR="00B429EB" w:rsidRPr="00573AB7" w:rsidRDefault="00BD0A74" w:rsidP="008E6625">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textAlignment w:val="baseline"/>
      </w:pPr>
      <w:r w:rsidRPr="007E3A26">
        <w:rPr>
          <w:rFonts w:eastAsia="MS Mincho"/>
          <w:szCs w:val="24"/>
          <w:lang w:eastAsia="lt-LT"/>
        </w:rPr>
        <w:t>2</w:t>
      </w:r>
      <w:r w:rsidR="00963022" w:rsidRPr="007E3A26">
        <w:rPr>
          <w:rFonts w:eastAsia="MS Mincho"/>
          <w:szCs w:val="24"/>
          <w:lang w:eastAsia="lt-LT"/>
        </w:rPr>
        <w:t>2</w:t>
      </w:r>
      <w:r w:rsidRPr="007E3A26">
        <w:rPr>
          <w:rFonts w:eastAsia="MS Mincho"/>
          <w:szCs w:val="24"/>
          <w:lang w:eastAsia="lt-LT"/>
        </w:rPr>
        <w:t>.2</w:t>
      </w:r>
      <w:r w:rsidR="00B429EB" w:rsidRPr="007E3A26">
        <w:rPr>
          <w:rFonts w:eastAsia="MS Mincho"/>
          <w:szCs w:val="24"/>
          <w:lang w:eastAsia="lt-LT"/>
        </w:rPr>
        <w:t xml:space="preserve">. </w:t>
      </w:r>
      <w:r w:rsidRPr="007E3A26">
        <w:rPr>
          <w:szCs w:val="24"/>
        </w:rPr>
        <w:t>u</w:t>
      </w:r>
      <w:r w:rsidR="00B429EB" w:rsidRPr="007E3A26">
        <w:rPr>
          <w:szCs w:val="24"/>
        </w:rPr>
        <w:t xml:space="preserve">gdymo </w:t>
      </w:r>
      <w:r w:rsidR="00B429EB" w:rsidRPr="007E3A26">
        <w:t xml:space="preserve">procesas organizuojamas pagal sudarytą ir mokyklos direktoriaus įsakymu patvirtintą tvarkaraštį. </w:t>
      </w:r>
      <w:r w:rsidR="00B429EB" w:rsidRPr="006104E7">
        <w:rPr>
          <w:shd w:val="clear" w:color="auto" w:fill="FFFFFF" w:themeFill="background1"/>
        </w:rPr>
        <w:t>Esant</w:t>
      </w:r>
      <w:r w:rsidR="00B429EB" w:rsidRPr="007E3A26">
        <w:t xml:space="preserve"> galimybei penktadienį organizuojama mažiau pamokų nei kitomis savaitės dienomis.</w:t>
      </w:r>
    </w:p>
    <w:p w14:paraId="75FD5C85" w14:textId="236A59AC" w:rsidR="00225A7F" w:rsidRPr="00573AB7" w:rsidRDefault="00225A7F" w:rsidP="00225A7F">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textAlignment w:val="baseline"/>
        <w:rPr>
          <w:rFonts w:eastAsia="MS Mincho"/>
          <w:szCs w:val="24"/>
          <w:lang w:eastAsia="lt-LT"/>
        </w:rPr>
      </w:pPr>
      <w:r w:rsidRPr="00573AB7">
        <w:rPr>
          <w:rFonts w:eastAsia="MS Mincho"/>
          <w:szCs w:val="24"/>
          <w:lang w:eastAsia="lt-LT"/>
        </w:rPr>
        <w:t>2</w:t>
      </w:r>
      <w:r w:rsidR="00963022">
        <w:rPr>
          <w:rFonts w:eastAsia="MS Mincho"/>
          <w:szCs w:val="24"/>
          <w:lang w:eastAsia="lt-LT"/>
        </w:rPr>
        <w:t>2</w:t>
      </w:r>
      <w:r w:rsidRPr="00573AB7">
        <w:rPr>
          <w:rFonts w:eastAsia="MS Mincho"/>
          <w:szCs w:val="24"/>
          <w:lang w:eastAsia="lt-LT"/>
        </w:rPr>
        <w:t>.3.</w:t>
      </w:r>
      <w:r w:rsidRPr="00573AB7">
        <w:t xml:space="preserve"> mokytojai užtikrina, kad užduotys, kurios skiriamos atlikti namuose:</w:t>
      </w:r>
    </w:p>
    <w:p w14:paraId="13D33FC6" w14:textId="6B39184A" w:rsidR="00225A7F" w:rsidRPr="00573AB7" w:rsidRDefault="00225A7F" w:rsidP="00225A7F">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textAlignment w:val="baseline"/>
      </w:pPr>
      <w:r w:rsidRPr="00573AB7">
        <w:rPr>
          <w:szCs w:val="24"/>
        </w:rPr>
        <w:t>2</w:t>
      </w:r>
      <w:r w:rsidR="00963022">
        <w:rPr>
          <w:szCs w:val="24"/>
        </w:rPr>
        <w:t>2</w:t>
      </w:r>
      <w:r w:rsidRPr="00573AB7">
        <w:rPr>
          <w:szCs w:val="24"/>
        </w:rPr>
        <w:t>.3.1. skiriami mokiniams tikslingai, 1–2 klasėse – pabaigti klasėje pradėtas, bet nebaigtas užduotis;</w:t>
      </w:r>
      <w:r w:rsidRPr="00573AB7">
        <w:t xml:space="preserve"> </w:t>
      </w:r>
    </w:p>
    <w:p w14:paraId="2A42404F" w14:textId="43BDDCA3" w:rsidR="00225A7F" w:rsidRPr="00573AB7" w:rsidRDefault="00225A7F" w:rsidP="00225A7F">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textAlignment w:val="baseline"/>
        <w:rPr>
          <w:rFonts w:eastAsia="MS Mincho"/>
          <w:szCs w:val="24"/>
          <w:lang w:eastAsia="lt-LT"/>
        </w:rPr>
      </w:pPr>
      <w:r w:rsidRPr="00573AB7">
        <w:rPr>
          <w:szCs w:val="24"/>
        </w:rPr>
        <w:t>2</w:t>
      </w:r>
      <w:r w:rsidR="00963022">
        <w:rPr>
          <w:szCs w:val="24"/>
        </w:rPr>
        <w:t>2</w:t>
      </w:r>
      <w:r w:rsidRPr="00573AB7">
        <w:rPr>
          <w:szCs w:val="24"/>
        </w:rPr>
        <w:t>.3.2. atitiktų mokinio galias;</w:t>
      </w:r>
    </w:p>
    <w:p w14:paraId="4AA9E513" w14:textId="7FEF0E43" w:rsidR="00225A7F" w:rsidRPr="00573AB7" w:rsidRDefault="00225A7F" w:rsidP="00225A7F">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textAlignment w:val="baseline"/>
        <w:rPr>
          <w:rFonts w:eastAsia="MS Mincho"/>
          <w:szCs w:val="24"/>
          <w:lang w:eastAsia="lt-LT"/>
        </w:rPr>
      </w:pPr>
      <w:r w:rsidRPr="00573AB7">
        <w:rPr>
          <w:szCs w:val="24"/>
        </w:rPr>
        <w:t>2</w:t>
      </w:r>
      <w:r w:rsidR="00963022">
        <w:rPr>
          <w:szCs w:val="24"/>
        </w:rPr>
        <w:t>2</w:t>
      </w:r>
      <w:r w:rsidRPr="00573AB7">
        <w:rPr>
          <w:szCs w:val="24"/>
        </w:rPr>
        <w:t>.3.3. būtų naudingi grįžtamajai informacijai apie mokinio mokymąsi gauti, tolesniam mokymuisi;</w:t>
      </w:r>
    </w:p>
    <w:p w14:paraId="72C5E397" w14:textId="4085A059" w:rsidR="00225A7F" w:rsidRPr="00573AB7" w:rsidRDefault="00225A7F" w:rsidP="00225A7F">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textAlignment w:val="baseline"/>
        <w:rPr>
          <w:szCs w:val="24"/>
        </w:rPr>
      </w:pPr>
      <w:r w:rsidRPr="00573AB7">
        <w:rPr>
          <w:szCs w:val="24"/>
        </w:rPr>
        <w:t>2</w:t>
      </w:r>
      <w:r w:rsidR="00963022">
        <w:rPr>
          <w:szCs w:val="24"/>
        </w:rPr>
        <w:t>2</w:t>
      </w:r>
      <w:r w:rsidRPr="00573AB7">
        <w:rPr>
          <w:szCs w:val="24"/>
        </w:rPr>
        <w:t>.3</w:t>
      </w:r>
      <w:r w:rsidR="00573AB7">
        <w:rPr>
          <w:szCs w:val="24"/>
        </w:rPr>
        <w:t>.</w:t>
      </w:r>
      <w:r w:rsidRPr="00573AB7">
        <w:rPr>
          <w:szCs w:val="24"/>
        </w:rPr>
        <w:t xml:space="preserve">4. nebūtų užduodami atostogoms; </w:t>
      </w:r>
    </w:p>
    <w:p w14:paraId="69B65DFE" w14:textId="07A48F71" w:rsidR="00573AB7" w:rsidRDefault="00225A7F" w:rsidP="00131903">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textAlignment w:val="baseline"/>
        <w:rPr>
          <w:szCs w:val="24"/>
        </w:rPr>
      </w:pPr>
      <w:r w:rsidRPr="00573AB7">
        <w:rPr>
          <w:szCs w:val="24"/>
        </w:rPr>
        <w:t>2</w:t>
      </w:r>
      <w:r w:rsidR="00963022">
        <w:rPr>
          <w:szCs w:val="24"/>
        </w:rPr>
        <w:t>2</w:t>
      </w:r>
      <w:r w:rsidRPr="00573AB7">
        <w:rPr>
          <w:szCs w:val="24"/>
        </w:rPr>
        <w:t>.3.5. nebūtų skirti dėl įvairių priežasčių neįvykusių pamokų turiniui įgyvendinti</w:t>
      </w:r>
      <w:r w:rsidR="00063681">
        <w:rPr>
          <w:szCs w:val="24"/>
        </w:rPr>
        <w:t>;</w:t>
      </w:r>
      <w:r w:rsidR="00573AB7" w:rsidRPr="00573AB7">
        <w:rPr>
          <w:szCs w:val="24"/>
        </w:rPr>
        <w:t xml:space="preserve"> </w:t>
      </w:r>
    </w:p>
    <w:p w14:paraId="03C7ED7E" w14:textId="0C9AEC7B" w:rsidR="00225A7F" w:rsidRPr="00131903" w:rsidRDefault="00573AB7" w:rsidP="00131903">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textAlignment w:val="baseline"/>
        <w:rPr>
          <w:szCs w:val="24"/>
        </w:rPr>
      </w:pPr>
      <w:r w:rsidRPr="00131903">
        <w:rPr>
          <w:szCs w:val="24"/>
        </w:rPr>
        <w:t>2</w:t>
      </w:r>
      <w:r w:rsidR="00963022">
        <w:rPr>
          <w:szCs w:val="24"/>
        </w:rPr>
        <w:t>2</w:t>
      </w:r>
      <w:r w:rsidRPr="00131903">
        <w:rPr>
          <w:szCs w:val="24"/>
        </w:rPr>
        <w:t xml:space="preserve">.3.6. </w:t>
      </w:r>
      <w:r w:rsidRPr="00131903">
        <w:rPr>
          <w:szCs w:val="24"/>
          <w:shd w:val="clear" w:color="auto" w:fill="FFFFFF" w:themeFill="background1"/>
        </w:rPr>
        <w:t>Mokykloje esant mokinių, kurie mokosi pagal pagrindinio ugdymo programą ir negalinčių tinkamai atlikti namų darbų dėl nepalankių socialinių ekonominių kultūrinių sąlygų namuose, sudaromos sąlygos juos atlikti Mokykloje</w:t>
      </w:r>
      <w:r w:rsidR="00063681" w:rsidRPr="00131903">
        <w:rPr>
          <w:szCs w:val="24"/>
          <w:shd w:val="clear" w:color="auto" w:fill="FFFFFF" w:themeFill="background1"/>
        </w:rPr>
        <w:t>;</w:t>
      </w:r>
    </w:p>
    <w:p w14:paraId="30FD030A" w14:textId="66D3B1F0" w:rsidR="00225A7F" w:rsidRPr="00573AB7" w:rsidRDefault="00225A7F" w:rsidP="00131903">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textAlignment w:val="baseline"/>
        <w:rPr>
          <w:rFonts w:eastAsia="MS Mincho"/>
          <w:szCs w:val="24"/>
          <w:lang w:eastAsia="lt-LT"/>
        </w:rPr>
      </w:pPr>
      <w:r w:rsidRPr="00131903">
        <w:rPr>
          <w:szCs w:val="24"/>
        </w:rPr>
        <w:t>2</w:t>
      </w:r>
      <w:r w:rsidR="00963022">
        <w:rPr>
          <w:szCs w:val="24"/>
        </w:rPr>
        <w:t>2</w:t>
      </w:r>
      <w:r w:rsidR="00206A60" w:rsidRPr="00131903">
        <w:rPr>
          <w:szCs w:val="24"/>
        </w:rPr>
        <w:t>.</w:t>
      </w:r>
      <w:r w:rsidR="00827492" w:rsidRPr="00131903">
        <w:rPr>
          <w:szCs w:val="24"/>
        </w:rPr>
        <w:t>4</w:t>
      </w:r>
      <w:r w:rsidR="00206A60" w:rsidRPr="00131903">
        <w:rPr>
          <w:szCs w:val="24"/>
        </w:rPr>
        <w:t>. kontrolinių/ ar atsiskaitomųjų darbų organizavimas:</w:t>
      </w:r>
    </w:p>
    <w:p w14:paraId="46AF5635" w14:textId="53E8B3B7" w:rsidR="00225A7F" w:rsidRPr="00573AB7" w:rsidRDefault="00225A7F" w:rsidP="00225A7F">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textAlignment w:val="baseline"/>
        <w:rPr>
          <w:rFonts w:eastAsia="MS Mincho"/>
          <w:szCs w:val="24"/>
          <w:lang w:eastAsia="lt-LT"/>
        </w:rPr>
      </w:pPr>
      <w:r w:rsidRPr="00573AB7">
        <w:rPr>
          <w:rFonts w:eastAsia="MS Mincho"/>
          <w:szCs w:val="24"/>
          <w:lang w:eastAsia="lt-LT"/>
        </w:rPr>
        <w:t>2</w:t>
      </w:r>
      <w:r w:rsidR="00963022">
        <w:rPr>
          <w:rFonts w:eastAsia="MS Mincho"/>
          <w:szCs w:val="24"/>
          <w:lang w:eastAsia="lt-LT"/>
        </w:rPr>
        <w:t>2</w:t>
      </w:r>
      <w:r w:rsidRPr="00573AB7">
        <w:rPr>
          <w:szCs w:val="24"/>
        </w:rPr>
        <w:t>.</w:t>
      </w:r>
      <w:r w:rsidR="00827492">
        <w:rPr>
          <w:szCs w:val="24"/>
        </w:rPr>
        <w:t>4</w:t>
      </w:r>
      <w:r w:rsidR="00206A60" w:rsidRPr="00573AB7">
        <w:rPr>
          <w:szCs w:val="24"/>
        </w:rPr>
        <w:t xml:space="preserve">.1. </w:t>
      </w:r>
      <w:r w:rsidR="00206A60" w:rsidRPr="006104E7">
        <w:rPr>
          <w:szCs w:val="24"/>
        </w:rPr>
        <w:t>kontrolinių darbų laiką klasėje dirbantys mokytojai derina tarpusavyje kontrolinių darbų tvarkaraštyje mėnesiui;</w:t>
      </w:r>
    </w:p>
    <w:p w14:paraId="32265452" w14:textId="3207C5C7" w:rsidR="00225A7F" w:rsidRPr="00573AB7" w:rsidRDefault="00225A7F" w:rsidP="00225A7F">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textAlignment w:val="baseline"/>
        <w:rPr>
          <w:rFonts w:eastAsia="MS Mincho"/>
          <w:szCs w:val="24"/>
          <w:lang w:eastAsia="lt-LT"/>
        </w:rPr>
      </w:pPr>
      <w:r w:rsidRPr="00573AB7">
        <w:rPr>
          <w:rFonts w:eastAsia="MS Mincho"/>
          <w:szCs w:val="24"/>
          <w:lang w:eastAsia="lt-LT"/>
        </w:rPr>
        <w:t>2</w:t>
      </w:r>
      <w:r w:rsidR="00963022">
        <w:rPr>
          <w:rFonts w:eastAsia="MS Mincho"/>
          <w:szCs w:val="24"/>
          <w:lang w:eastAsia="lt-LT"/>
        </w:rPr>
        <w:t>2</w:t>
      </w:r>
      <w:r w:rsidRPr="00573AB7">
        <w:rPr>
          <w:rFonts w:eastAsia="MS Mincho"/>
          <w:szCs w:val="24"/>
          <w:lang w:eastAsia="lt-LT"/>
        </w:rPr>
        <w:t>.</w:t>
      </w:r>
      <w:r w:rsidR="00827492">
        <w:rPr>
          <w:szCs w:val="24"/>
        </w:rPr>
        <w:t>4</w:t>
      </w:r>
      <w:r w:rsidR="00206A60" w:rsidRPr="00573AB7">
        <w:rPr>
          <w:szCs w:val="24"/>
        </w:rPr>
        <w:t>.2. mokiniams per dieną negali būti skiriamas daugiau kaip vienas kontrolinis darbas;</w:t>
      </w:r>
    </w:p>
    <w:p w14:paraId="03ACEBDA" w14:textId="4A18E766" w:rsidR="00936E43" w:rsidRDefault="00225A7F" w:rsidP="00936E43">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textAlignment w:val="baseline"/>
        <w:rPr>
          <w:szCs w:val="24"/>
        </w:rPr>
      </w:pPr>
      <w:r w:rsidRPr="00573AB7">
        <w:rPr>
          <w:rFonts w:eastAsia="MS Mincho"/>
          <w:szCs w:val="24"/>
          <w:lang w:eastAsia="lt-LT"/>
        </w:rPr>
        <w:t>2</w:t>
      </w:r>
      <w:r w:rsidR="00963022">
        <w:rPr>
          <w:rFonts w:eastAsia="MS Mincho"/>
          <w:szCs w:val="24"/>
          <w:lang w:eastAsia="lt-LT"/>
        </w:rPr>
        <w:t>2</w:t>
      </w:r>
      <w:r w:rsidRPr="00573AB7">
        <w:rPr>
          <w:rFonts w:eastAsia="MS Mincho"/>
          <w:szCs w:val="24"/>
          <w:lang w:eastAsia="lt-LT"/>
        </w:rPr>
        <w:t>.</w:t>
      </w:r>
      <w:r w:rsidR="00827492">
        <w:rPr>
          <w:rFonts w:eastAsia="MS Mincho"/>
          <w:szCs w:val="24"/>
          <w:lang w:eastAsia="lt-LT"/>
        </w:rPr>
        <w:t>4</w:t>
      </w:r>
      <w:r w:rsidR="00206A60" w:rsidRPr="00573AB7">
        <w:rPr>
          <w:szCs w:val="24"/>
        </w:rPr>
        <w:t>.3. apie kontrolinį darbą mokiniai papildomai informuojami ne vėliau kaip prieš savaitę</w:t>
      </w:r>
      <w:r w:rsidR="00936E43">
        <w:rPr>
          <w:szCs w:val="24"/>
        </w:rPr>
        <w:t>;</w:t>
      </w:r>
    </w:p>
    <w:p w14:paraId="3C55F3D5" w14:textId="0D65FB05" w:rsidR="00225A7F" w:rsidRPr="00573AB7" w:rsidRDefault="00225A7F" w:rsidP="00936E43">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textAlignment w:val="baseline"/>
        <w:rPr>
          <w:rFonts w:eastAsia="MS Mincho"/>
          <w:szCs w:val="24"/>
          <w:lang w:eastAsia="lt-LT"/>
        </w:rPr>
      </w:pPr>
      <w:r w:rsidRPr="00573AB7">
        <w:rPr>
          <w:rFonts w:eastAsia="MS Mincho"/>
          <w:szCs w:val="24"/>
          <w:lang w:eastAsia="lt-LT"/>
        </w:rPr>
        <w:t>2</w:t>
      </w:r>
      <w:r w:rsidR="00963022">
        <w:rPr>
          <w:rFonts w:eastAsia="MS Mincho"/>
          <w:szCs w:val="24"/>
          <w:lang w:eastAsia="lt-LT"/>
        </w:rPr>
        <w:t>2</w:t>
      </w:r>
      <w:r w:rsidR="00206A60" w:rsidRPr="00573AB7">
        <w:rPr>
          <w:szCs w:val="24"/>
        </w:rPr>
        <w:t>.</w:t>
      </w:r>
      <w:r w:rsidR="00827492">
        <w:rPr>
          <w:szCs w:val="24"/>
        </w:rPr>
        <w:t>4</w:t>
      </w:r>
      <w:r w:rsidR="00206A60" w:rsidRPr="00573AB7">
        <w:rPr>
          <w:szCs w:val="24"/>
        </w:rPr>
        <w:t>.4. paskutinę pusmečio savaitę kontroliniai darbai nerašomi;</w:t>
      </w:r>
    </w:p>
    <w:p w14:paraId="0E698600" w14:textId="00B8FC94" w:rsidR="00225A7F" w:rsidRPr="00573AB7" w:rsidRDefault="00225A7F" w:rsidP="00225A7F">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textAlignment w:val="baseline"/>
        <w:rPr>
          <w:szCs w:val="24"/>
        </w:rPr>
      </w:pPr>
      <w:r w:rsidRPr="00573AB7">
        <w:rPr>
          <w:rFonts w:eastAsia="MS Mincho"/>
          <w:szCs w:val="24"/>
          <w:lang w:eastAsia="lt-LT"/>
        </w:rPr>
        <w:t>2</w:t>
      </w:r>
      <w:r w:rsidR="00963022">
        <w:rPr>
          <w:rFonts w:eastAsia="MS Mincho"/>
          <w:szCs w:val="24"/>
          <w:lang w:eastAsia="lt-LT"/>
        </w:rPr>
        <w:t>2</w:t>
      </w:r>
      <w:r w:rsidR="00206A60" w:rsidRPr="00573AB7">
        <w:rPr>
          <w:szCs w:val="24"/>
        </w:rPr>
        <w:t>.</w:t>
      </w:r>
      <w:r w:rsidR="00827492">
        <w:rPr>
          <w:szCs w:val="24"/>
        </w:rPr>
        <w:t>4</w:t>
      </w:r>
      <w:r w:rsidR="00206A60" w:rsidRPr="00573AB7">
        <w:rPr>
          <w:szCs w:val="24"/>
        </w:rPr>
        <w:t xml:space="preserve">.5. dieną prieš mokinių atostogas ir dieną po mokinių atostogų ar šventinių dienų kontrolinis darbas nerašomas;           </w:t>
      </w:r>
    </w:p>
    <w:p w14:paraId="46DA4902" w14:textId="4D43603F" w:rsidR="00AC1BC2" w:rsidRPr="00573AB7" w:rsidRDefault="00AC1BC2" w:rsidP="00AC1BC2">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textAlignment w:val="baseline"/>
        <w:rPr>
          <w:rFonts w:eastAsia="MS Mincho"/>
          <w:szCs w:val="24"/>
          <w:lang w:eastAsia="lt-LT"/>
        </w:rPr>
      </w:pPr>
      <w:r w:rsidRPr="00573AB7">
        <w:rPr>
          <w:rFonts w:eastAsia="MS Mincho"/>
          <w:szCs w:val="24"/>
          <w:lang w:eastAsia="lt-LT"/>
        </w:rPr>
        <w:t>2</w:t>
      </w:r>
      <w:r w:rsidR="00963022">
        <w:rPr>
          <w:rFonts w:eastAsia="MS Mincho"/>
          <w:szCs w:val="24"/>
          <w:lang w:eastAsia="lt-LT"/>
        </w:rPr>
        <w:t>2</w:t>
      </w:r>
      <w:r w:rsidR="00206A60" w:rsidRPr="00573AB7">
        <w:rPr>
          <w:rFonts w:ascii="Times" w:eastAsia="Times" w:hAnsi="Times" w:cs="Times"/>
          <w:szCs w:val="24"/>
        </w:rPr>
        <w:t>.</w:t>
      </w:r>
      <w:r w:rsidR="00827492">
        <w:rPr>
          <w:rFonts w:ascii="Times" w:eastAsia="Times" w:hAnsi="Times" w:cs="Times"/>
          <w:szCs w:val="24"/>
        </w:rPr>
        <w:t>5</w:t>
      </w:r>
      <w:r w:rsidR="00206A60" w:rsidRPr="00573AB7">
        <w:rPr>
          <w:rFonts w:ascii="Times" w:eastAsia="Times" w:hAnsi="Times" w:cs="Times"/>
          <w:szCs w:val="24"/>
        </w:rPr>
        <w:t>. mokiniai, besimokantys dailės, muzikos, menų mokyklose ar sporto srities neformaliojo švietimo ir formalųjį švietimą papildančio ugdymo įstaigose pagal atitinkamas formalųjį švietimą papildančio ugdymo programas, gali būti atleidžiami nuo atitinkamo privalomojo dalyko dalies</w:t>
      </w:r>
      <w:r w:rsidR="00063681">
        <w:rPr>
          <w:rFonts w:ascii="Times" w:eastAsia="Times" w:hAnsi="Times" w:cs="Times"/>
          <w:szCs w:val="24"/>
        </w:rPr>
        <w:t xml:space="preserve"> pamokų</w:t>
      </w:r>
      <w:r w:rsidRPr="00573AB7">
        <w:rPr>
          <w:rFonts w:ascii="Times" w:eastAsia="Times" w:hAnsi="Times" w:cs="Times"/>
          <w:szCs w:val="24"/>
        </w:rPr>
        <w:t>:</w:t>
      </w:r>
    </w:p>
    <w:p w14:paraId="447825EA" w14:textId="485A5ADF" w:rsidR="00936E43" w:rsidRPr="006104E7" w:rsidRDefault="00AC1BC2" w:rsidP="00936E43">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textAlignment w:val="baseline"/>
        <w:rPr>
          <w:rFonts w:eastAsia="MS Mincho"/>
          <w:szCs w:val="24"/>
          <w:lang w:eastAsia="lt-LT"/>
        </w:rPr>
      </w:pPr>
      <w:r w:rsidRPr="006104E7">
        <w:rPr>
          <w:rFonts w:eastAsia="MS Mincho"/>
          <w:szCs w:val="24"/>
          <w:shd w:val="clear" w:color="auto" w:fill="FFFFFF" w:themeFill="background1"/>
          <w:lang w:eastAsia="lt-LT"/>
        </w:rPr>
        <w:t>2</w:t>
      </w:r>
      <w:r w:rsidR="00963022" w:rsidRPr="006104E7">
        <w:rPr>
          <w:rFonts w:eastAsia="MS Mincho"/>
          <w:szCs w:val="24"/>
          <w:shd w:val="clear" w:color="auto" w:fill="FFFFFF" w:themeFill="background1"/>
          <w:lang w:eastAsia="lt-LT"/>
        </w:rPr>
        <w:t>2</w:t>
      </w:r>
      <w:r w:rsidR="00206A60" w:rsidRPr="006104E7">
        <w:rPr>
          <w:szCs w:val="24"/>
          <w:shd w:val="clear" w:color="auto" w:fill="FFFFFF" w:themeFill="background1"/>
        </w:rPr>
        <w:t>.</w:t>
      </w:r>
      <w:r w:rsidR="00827492" w:rsidRPr="006104E7">
        <w:rPr>
          <w:szCs w:val="24"/>
          <w:shd w:val="clear" w:color="auto" w:fill="FFFFFF" w:themeFill="background1"/>
        </w:rPr>
        <w:t>5</w:t>
      </w:r>
      <w:r w:rsidR="00206A60" w:rsidRPr="006104E7">
        <w:rPr>
          <w:szCs w:val="24"/>
          <w:shd w:val="clear" w:color="auto" w:fill="FFFFFF" w:themeFill="background1"/>
        </w:rPr>
        <w:t xml:space="preserve">.1. tėvai (globėjai, rūpintojai) iki rugsėjo </w:t>
      </w:r>
      <w:r w:rsidRPr="006104E7">
        <w:rPr>
          <w:szCs w:val="24"/>
          <w:shd w:val="clear" w:color="auto" w:fill="FFFFFF" w:themeFill="background1"/>
        </w:rPr>
        <w:t>15</w:t>
      </w:r>
      <w:r w:rsidR="00206A60" w:rsidRPr="006104E7">
        <w:rPr>
          <w:szCs w:val="24"/>
          <w:shd w:val="clear" w:color="auto" w:fill="FFFFFF" w:themeFill="background1"/>
        </w:rPr>
        <w:t xml:space="preserve"> d. pateikia dalyko mokytojui nustatytos formos</w:t>
      </w:r>
      <w:r w:rsidR="00206A60" w:rsidRPr="006104E7">
        <w:rPr>
          <w:szCs w:val="24"/>
        </w:rPr>
        <w:t xml:space="preserve"> prašymą ir pažymą iš neformaliojo švietimo ir formalųjį švietimą papildančio ugdymo įstaigos;</w:t>
      </w:r>
    </w:p>
    <w:p w14:paraId="76D2342D" w14:textId="29A5E880" w:rsidR="00936E43" w:rsidRPr="006104E7" w:rsidRDefault="00AC1BC2" w:rsidP="000578DD">
      <w:pPr>
        <w:shd w:val="clear" w:color="auto" w:fill="FFFFFF" w:themeFill="background1"/>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textAlignment w:val="baseline"/>
        <w:rPr>
          <w:szCs w:val="24"/>
          <w:shd w:val="clear" w:color="auto" w:fill="FFC000"/>
        </w:rPr>
      </w:pPr>
      <w:r w:rsidRPr="006104E7">
        <w:rPr>
          <w:szCs w:val="24"/>
        </w:rPr>
        <w:t>2</w:t>
      </w:r>
      <w:r w:rsidR="00963022" w:rsidRPr="006104E7">
        <w:rPr>
          <w:szCs w:val="24"/>
        </w:rPr>
        <w:t>2</w:t>
      </w:r>
      <w:r w:rsidRPr="006104E7">
        <w:rPr>
          <w:szCs w:val="24"/>
        </w:rPr>
        <w:t>.</w:t>
      </w:r>
      <w:r w:rsidR="00827492" w:rsidRPr="006104E7">
        <w:rPr>
          <w:szCs w:val="24"/>
        </w:rPr>
        <w:t>5</w:t>
      </w:r>
      <w:r w:rsidR="00206A60" w:rsidRPr="006104E7">
        <w:rPr>
          <w:szCs w:val="24"/>
        </w:rPr>
        <w:t xml:space="preserve">.2. dalyko, nuo kurio pamokų mokinys atleidžiamas, mokytojas, susipažinęs su atitinkama neformaliojo vaikų švietimo programa, priima sprendimą apie mokinio atleidimą nuo atitinkamo </w:t>
      </w:r>
      <w:r w:rsidR="00206A60" w:rsidRPr="006104E7">
        <w:rPr>
          <w:szCs w:val="24"/>
        </w:rPr>
        <w:lastRenderedPageBreak/>
        <w:t>privalomojo dalyko dalies</w:t>
      </w:r>
      <w:r w:rsidR="0083553E" w:rsidRPr="006104E7">
        <w:rPr>
          <w:szCs w:val="24"/>
        </w:rPr>
        <w:t xml:space="preserve"> pamokų</w:t>
      </w:r>
      <w:r w:rsidR="00206A60" w:rsidRPr="006104E7">
        <w:rPr>
          <w:szCs w:val="24"/>
        </w:rPr>
        <w:t xml:space="preserve">, aptaria su mokiniu ir tėvais atsiskaitymo ir užimtumo per šias pamokas būdus. Mokytojas iki rugsėjo 25 dienos teikia gautus dokumentus </w:t>
      </w:r>
      <w:r w:rsidRPr="006104E7">
        <w:rPr>
          <w:szCs w:val="24"/>
        </w:rPr>
        <w:t>Mokyklos</w:t>
      </w:r>
      <w:r w:rsidR="00206A60" w:rsidRPr="006104E7">
        <w:rPr>
          <w:szCs w:val="24"/>
        </w:rPr>
        <w:t xml:space="preserve"> direktoriaus </w:t>
      </w:r>
      <w:r w:rsidR="00206A60" w:rsidRPr="000578DD">
        <w:rPr>
          <w:szCs w:val="24"/>
        </w:rPr>
        <w:t>pavaduotoju</w:t>
      </w:r>
      <w:r w:rsidR="000578DD">
        <w:rPr>
          <w:szCs w:val="24"/>
        </w:rPr>
        <w:t>i;</w:t>
      </w:r>
    </w:p>
    <w:p w14:paraId="1F467812" w14:textId="6954BB25" w:rsidR="00936E43" w:rsidRPr="006104E7" w:rsidRDefault="00AC1BC2" w:rsidP="00936E43">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textAlignment w:val="baseline"/>
        <w:rPr>
          <w:rFonts w:eastAsia="MS Mincho"/>
          <w:szCs w:val="24"/>
          <w:lang w:eastAsia="lt-LT"/>
        </w:rPr>
      </w:pPr>
      <w:r w:rsidRPr="006104E7">
        <w:rPr>
          <w:szCs w:val="24"/>
        </w:rPr>
        <w:t>2</w:t>
      </w:r>
      <w:r w:rsidR="00963022" w:rsidRPr="006104E7">
        <w:rPr>
          <w:szCs w:val="24"/>
        </w:rPr>
        <w:t>2</w:t>
      </w:r>
      <w:r w:rsidR="00206A60" w:rsidRPr="006104E7">
        <w:rPr>
          <w:szCs w:val="24"/>
        </w:rPr>
        <w:t>.</w:t>
      </w:r>
      <w:r w:rsidR="00827492" w:rsidRPr="006104E7">
        <w:rPr>
          <w:szCs w:val="24"/>
        </w:rPr>
        <w:t>5</w:t>
      </w:r>
      <w:r w:rsidR="00206A60" w:rsidRPr="006104E7">
        <w:rPr>
          <w:szCs w:val="24"/>
        </w:rPr>
        <w:t>.3. direktoriaus įsakymu atleisti nuo dailės, muzikos, fizinio ugdymo pamokų mokiniai pamokoje gali nedalyvauti, o užtikrinant nuo pamokų atleistų mokinių užimtumą ir saugumą, sudaromos sąlygos savarankiškai dirbti bibliotekoj</w:t>
      </w:r>
      <w:r w:rsidR="006104E7" w:rsidRPr="006104E7">
        <w:rPr>
          <w:szCs w:val="24"/>
        </w:rPr>
        <w:t>e.</w:t>
      </w:r>
      <w:r w:rsidR="00206A60" w:rsidRPr="006104E7">
        <w:rPr>
          <w:szCs w:val="24"/>
        </w:rPr>
        <w:t xml:space="preserve"> Jeigu šios pamokos pagal pamokų tvarkaraštį yra pirmos ar paskutinės, mokiniai </w:t>
      </w:r>
      <w:r w:rsidRPr="006104E7">
        <w:rPr>
          <w:szCs w:val="24"/>
        </w:rPr>
        <w:t>Mokyklos</w:t>
      </w:r>
      <w:r w:rsidR="00206A60" w:rsidRPr="006104E7">
        <w:rPr>
          <w:szCs w:val="24"/>
        </w:rPr>
        <w:t xml:space="preserve"> sprendimu į mokyklą gali atvykti vėliau arba išvykti anksčiau. Apie tai </w:t>
      </w:r>
      <w:r w:rsidRPr="006104E7">
        <w:rPr>
          <w:szCs w:val="24"/>
        </w:rPr>
        <w:t xml:space="preserve">Mokykla </w:t>
      </w:r>
      <w:r w:rsidR="00206A60" w:rsidRPr="006104E7">
        <w:rPr>
          <w:szCs w:val="24"/>
        </w:rPr>
        <w:t>informuoja tėvus;</w:t>
      </w:r>
    </w:p>
    <w:p w14:paraId="586AA625" w14:textId="222DDBC4" w:rsidR="00936E43" w:rsidRDefault="00AC1BC2" w:rsidP="00936E43">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textAlignment w:val="baseline"/>
        <w:rPr>
          <w:rFonts w:eastAsia="MS Mincho"/>
          <w:szCs w:val="24"/>
          <w:lang w:eastAsia="lt-LT"/>
        </w:rPr>
      </w:pPr>
      <w:r w:rsidRPr="006104E7">
        <w:rPr>
          <w:szCs w:val="24"/>
        </w:rPr>
        <w:t>2</w:t>
      </w:r>
      <w:r w:rsidR="00963022" w:rsidRPr="006104E7">
        <w:rPr>
          <w:szCs w:val="24"/>
        </w:rPr>
        <w:t>2</w:t>
      </w:r>
      <w:r w:rsidR="00206A60" w:rsidRPr="006104E7">
        <w:rPr>
          <w:szCs w:val="24"/>
        </w:rPr>
        <w:t>.</w:t>
      </w:r>
      <w:r w:rsidR="00827492" w:rsidRPr="006104E7">
        <w:rPr>
          <w:szCs w:val="24"/>
        </w:rPr>
        <w:t>5</w:t>
      </w:r>
      <w:r w:rsidRPr="006104E7">
        <w:rPr>
          <w:szCs w:val="24"/>
        </w:rPr>
        <w:t>.</w:t>
      </w:r>
      <w:r w:rsidR="00206A60" w:rsidRPr="006104E7">
        <w:rPr>
          <w:szCs w:val="24"/>
        </w:rPr>
        <w:t>4. kiekvieno pusmečio pabaigoje mokinys pristato dalyko mokytojui neformaliojo švietimo mokyklos (muzikos ar dailės) įvertinimus, atsižvelgęs į juos dalyko mokytojas įrašo pusmečio įvertinimą; fizinio ugdymo mokytojai organizuoja atsiskaitymus du kartus per mėnesį pagal suderintą su mokiniu</w:t>
      </w:r>
      <w:r w:rsidR="00206A60" w:rsidRPr="00573AB7">
        <w:rPr>
          <w:szCs w:val="24"/>
        </w:rPr>
        <w:t xml:space="preserve"> tvarkaraštį.</w:t>
      </w:r>
    </w:p>
    <w:p w14:paraId="3E0FE0C6" w14:textId="11945C26" w:rsidR="00B877D3" w:rsidRDefault="00B877D3" w:rsidP="00B877D3">
      <w:pPr>
        <w:ind w:firstLine="567"/>
        <w:jc w:val="both"/>
        <w:rPr>
          <w:szCs w:val="24"/>
        </w:rPr>
      </w:pPr>
      <w:r w:rsidRPr="00B877D3">
        <w:rPr>
          <w:szCs w:val="24"/>
        </w:rPr>
        <w:t>2</w:t>
      </w:r>
      <w:r w:rsidR="00963022">
        <w:rPr>
          <w:szCs w:val="24"/>
        </w:rPr>
        <w:t>3</w:t>
      </w:r>
      <w:r w:rsidRPr="00B877D3">
        <w:rPr>
          <w:szCs w:val="24"/>
        </w:rPr>
        <w:t>. Mokykla priima sprendimus dėl ugdymo laiko įskaitymo mokiniui, kai jis atstovauja mokyklai varžybose, konkursuose, olimpiadose per atostogas, savaitgalio ar švenčių dienomis. Tos dienos įskaitomos į mokinio ugdymosi dienų skaičių. Mokinio prašymu jo poilsio dienos gali būti nukeliamos į artimiausias darbo dienas. Mokykla taip pat gali suteikti laisvą nuo pamokų laiką pasiruošti dalyvauti ir dalyvaujant šalies ir tarptautinėse olimpiadose, varžybose. Šis laikas yra įskaitomas į mokinio ugdymosi dienų skaičių.</w:t>
      </w:r>
      <w:r>
        <w:rPr>
          <w:szCs w:val="24"/>
        </w:rPr>
        <w:t xml:space="preserve"> </w:t>
      </w:r>
    </w:p>
    <w:p w14:paraId="75B445B2" w14:textId="77777777" w:rsidR="00982BFF" w:rsidRDefault="00982BFF" w:rsidP="00131903">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textAlignment w:val="baseline"/>
        <w:rPr>
          <w:szCs w:val="24"/>
          <w:highlight w:val="cyan"/>
        </w:rPr>
      </w:pPr>
    </w:p>
    <w:p w14:paraId="45D72402" w14:textId="190A9E8E" w:rsidR="00982BFF" w:rsidRDefault="00982BFF" w:rsidP="00131903">
      <w:pPr>
        <w:jc w:val="center"/>
        <w:rPr>
          <w:szCs w:val="24"/>
        </w:rPr>
      </w:pPr>
      <w:r w:rsidRPr="00131903">
        <w:rPr>
          <w:b/>
          <w:szCs w:val="24"/>
        </w:rPr>
        <w:t>PENKTASIS</w:t>
      </w:r>
      <w:r>
        <w:rPr>
          <w:b/>
          <w:szCs w:val="24"/>
        </w:rPr>
        <w:t xml:space="preserve"> SKIRSNIS</w:t>
      </w:r>
      <w:r>
        <w:rPr>
          <w:szCs w:val="24"/>
        </w:rPr>
        <w:t xml:space="preserve"> </w:t>
      </w:r>
    </w:p>
    <w:p w14:paraId="57E67401" w14:textId="77777777" w:rsidR="003D1DB9" w:rsidRDefault="00982BFF" w:rsidP="00131903">
      <w:pPr>
        <w:jc w:val="center"/>
        <w:rPr>
          <w:b/>
          <w:szCs w:val="24"/>
        </w:rPr>
      </w:pPr>
      <w:r>
        <w:rPr>
          <w:b/>
          <w:szCs w:val="24"/>
        </w:rPr>
        <w:t xml:space="preserve">MOKYMOSI PAGALBOS TEIKIMAS MOKINIUI, BESIMOKANČIAM </w:t>
      </w:r>
    </w:p>
    <w:p w14:paraId="698D2DD3" w14:textId="612B5EF3" w:rsidR="00982BFF" w:rsidRDefault="00982BFF" w:rsidP="00131903">
      <w:pPr>
        <w:jc w:val="center"/>
        <w:rPr>
          <w:b/>
          <w:szCs w:val="24"/>
        </w:rPr>
      </w:pPr>
      <w:r>
        <w:rPr>
          <w:b/>
          <w:szCs w:val="24"/>
        </w:rPr>
        <w:t>PAGAL PRADINIO AR PAGRINDINIO UGDYMO PROGRAMĄ</w:t>
      </w:r>
    </w:p>
    <w:p w14:paraId="42DBB8F2" w14:textId="77777777" w:rsidR="00982BFF" w:rsidRDefault="00982BFF" w:rsidP="00131903">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szCs w:val="24"/>
          <w:highlight w:val="cyan"/>
        </w:rPr>
      </w:pPr>
    </w:p>
    <w:p w14:paraId="59FFF7B4" w14:textId="27CD2A91" w:rsidR="00CE2AF6" w:rsidRDefault="00CE2AF6" w:rsidP="00CE2AF6">
      <w:pPr>
        <w:shd w:val="clear" w:color="auto" w:fill="FFFFFF"/>
        <w:ind w:firstLine="567"/>
        <w:jc w:val="both"/>
        <w:rPr>
          <w:szCs w:val="24"/>
        </w:rPr>
      </w:pPr>
      <w:r>
        <w:rPr>
          <w:szCs w:val="24"/>
        </w:rPr>
        <w:t>2</w:t>
      </w:r>
      <w:r w:rsidR="00963022">
        <w:rPr>
          <w:szCs w:val="24"/>
        </w:rPr>
        <w:t>4</w:t>
      </w:r>
      <w:r>
        <w:rPr>
          <w:szCs w:val="24"/>
        </w:rPr>
        <w:t xml:space="preserve">. </w:t>
      </w:r>
      <w:r w:rsidRPr="00CE2AF6">
        <w:rPr>
          <w:szCs w:val="24"/>
        </w:rPr>
        <w:t>Mokymosi pasiekimų  gerinimas ir mokymosi pagalbos teikimas:</w:t>
      </w:r>
    </w:p>
    <w:p w14:paraId="62D3FBE6" w14:textId="25E5E175" w:rsidR="00CE2AF6" w:rsidRDefault="00CE2AF6" w:rsidP="00CE2AF6">
      <w:pPr>
        <w:shd w:val="clear" w:color="auto" w:fill="FFFFFF"/>
        <w:ind w:firstLine="567"/>
        <w:jc w:val="both"/>
        <w:rPr>
          <w:szCs w:val="24"/>
        </w:rPr>
      </w:pPr>
      <w:r>
        <w:rPr>
          <w:szCs w:val="24"/>
        </w:rPr>
        <w:t>2</w:t>
      </w:r>
      <w:r w:rsidR="00963022">
        <w:rPr>
          <w:szCs w:val="24"/>
        </w:rPr>
        <w:t>4</w:t>
      </w:r>
      <w:r>
        <w:rPr>
          <w:szCs w:val="24"/>
        </w:rPr>
        <w:t>.1. už mokinių pasiekimų gerinimą ir mokymosi pagalbos organizavimą, atsakingas direktoriaus pavaduotojas ugdymui;</w:t>
      </w:r>
    </w:p>
    <w:p w14:paraId="4986C5FB" w14:textId="4A6ABCC5" w:rsidR="00CE2AF6" w:rsidRDefault="00CE2AF6" w:rsidP="00CE2AF6">
      <w:pPr>
        <w:shd w:val="clear" w:color="auto" w:fill="FFFFFF"/>
        <w:ind w:firstLine="567"/>
        <w:jc w:val="both"/>
        <w:rPr>
          <w:szCs w:val="24"/>
        </w:rPr>
      </w:pPr>
      <w:r>
        <w:rPr>
          <w:szCs w:val="24"/>
        </w:rPr>
        <w:t>2</w:t>
      </w:r>
      <w:r w:rsidR="00963022">
        <w:rPr>
          <w:szCs w:val="24"/>
        </w:rPr>
        <w:t>4</w:t>
      </w:r>
      <w:r>
        <w:rPr>
          <w:szCs w:val="24"/>
        </w:rPr>
        <w:t>.2. mokymosi pagalba mokiniui teikiama:</w:t>
      </w:r>
    </w:p>
    <w:p w14:paraId="3076B288" w14:textId="3FF5A052" w:rsidR="00CE2AF6" w:rsidRDefault="00531A0F" w:rsidP="00CE2AF6">
      <w:pPr>
        <w:shd w:val="clear" w:color="auto" w:fill="FFFFFF"/>
        <w:ind w:firstLine="567"/>
        <w:jc w:val="both"/>
        <w:rPr>
          <w:szCs w:val="24"/>
        </w:rPr>
      </w:pPr>
      <w:r>
        <w:rPr>
          <w:szCs w:val="24"/>
        </w:rPr>
        <w:t>2</w:t>
      </w:r>
      <w:r w:rsidR="00963022">
        <w:rPr>
          <w:szCs w:val="24"/>
        </w:rPr>
        <w:t>4</w:t>
      </w:r>
      <w:r>
        <w:rPr>
          <w:szCs w:val="24"/>
        </w:rPr>
        <w:t xml:space="preserve">.2.1. </w:t>
      </w:r>
      <w:r w:rsidR="00CE2AF6">
        <w:rPr>
          <w:szCs w:val="24"/>
        </w:rPr>
        <w:t>pastebėjus, kad pablogėjo akademiniai rezultatai</w:t>
      </w:r>
      <w:r>
        <w:rPr>
          <w:szCs w:val="24"/>
        </w:rPr>
        <w:t>;</w:t>
      </w:r>
      <w:r w:rsidR="00CE2AF6">
        <w:rPr>
          <w:szCs w:val="24"/>
        </w:rPr>
        <w:t xml:space="preserve"> </w:t>
      </w:r>
    </w:p>
    <w:p w14:paraId="5116BFED" w14:textId="1A70EBD2" w:rsidR="00531A0F" w:rsidRDefault="00531A0F" w:rsidP="00CE2AF6">
      <w:pPr>
        <w:shd w:val="clear" w:color="auto" w:fill="FFFFFF"/>
        <w:ind w:firstLine="567"/>
        <w:jc w:val="both"/>
        <w:rPr>
          <w:szCs w:val="24"/>
        </w:rPr>
      </w:pPr>
      <w:r>
        <w:rPr>
          <w:szCs w:val="24"/>
        </w:rPr>
        <w:t>2</w:t>
      </w:r>
      <w:r w:rsidR="00963022">
        <w:rPr>
          <w:szCs w:val="24"/>
        </w:rPr>
        <w:t>4</w:t>
      </w:r>
      <w:r>
        <w:rPr>
          <w:szCs w:val="24"/>
        </w:rPr>
        <w:t xml:space="preserve">.2.2. </w:t>
      </w:r>
      <w:r w:rsidR="00CE2AF6">
        <w:rPr>
          <w:szCs w:val="24"/>
        </w:rPr>
        <w:t>nesiseka pasiekti bendrosiose programose numatyto konkretaus dalyko pasiekimų lygio, mokinys nedaro pažangos</w:t>
      </w:r>
      <w:r>
        <w:rPr>
          <w:szCs w:val="24"/>
        </w:rPr>
        <w:t>;</w:t>
      </w:r>
      <w:r w:rsidR="00CE2AF6">
        <w:rPr>
          <w:szCs w:val="24"/>
        </w:rPr>
        <w:t xml:space="preserve"> </w:t>
      </w:r>
    </w:p>
    <w:p w14:paraId="1F1C581F" w14:textId="02375F68" w:rsidR="00531A0F" w:rsidRDefault="00531A0F" w:rsidP="00CE2AF6">
      <w:pPr>
        <w:shd w:val="clear" w:color="auto" w:fill="FFFFFF"/>
        <w:ind w:firstLine="567"/>
        <w:jc w:val="both"/>
        <w:rPr>
          <w:szCs w:val="24"/>
        </w:rPr>
      </w:pPr>
      <w:r>
        <w:rPr>
          <w:szCs w:val="24"/>
        </w:rPr>
        <w:t>2</w:t>
      </w:r>
      <w:r w:rsidR="00963022">
        <w:rPr>
          <w:szCs w:val="24"/>
        </w:rPr>
        <w:t>4</w:t>
      </w:r>
      <w:r>
        <w:rPr>
          <w:szCs w:val="24"/>
        </w:rPr>
        <w:t>.2.3. gavusiam nepatenkinamą atsiskaitomųjų ar kitų užduočių įvertinimą;</w:t>
      </w:r>
    </w:p>
    <w:p w14:paraId="0A161590" w14:textId="7601D984" w:rsidR="00531A0F" w:rsidRDefault="00531A0F" w:rsidP="00CE2AF6">
      <w:pPr>
        <w:shd w:val="clear" w:color="auto" w:fill="FFFFFF"/>
        <w:ind w:firstLine="567"/>
        <w:jc w:val="both"/>
        <w:rPr>
          <w:szCs w:val="24"/>
        </w:rPr>
      </w:pPr>
      <w:r>
        <w:rPr>
          <w:szCs w:val="24"/>
        </w:rPr>
        <w:t>2</w:t>
      </w:r>
      <w:r w:rsidR="00963022">
        <w:rPr>
          <w:szCs w:val="24"/>
        </w:rPr>
        <w:t>4</w:t>
      </w:r>
      <w:r>
        <w:rPr>
          <w:szCs w:val="24"/>
        </w:rPr>
        <w:t xml:space="preserve">.2.4. dėl ligos ar kitų priežasčių praleidusiam dalį pamokų; </w:t>
      </w:r>
    </w:p>
    <w:p w14:paraId="1984FC3C" w14:textId="3D401147" w:rsidR="00531A0F" w:rsidRDefault="00531A0F" w:rsidP="00CE2AF6">
      <w:pPr>
        <w:shd w:val="clear" w:color="auto" w:fill="FFFFFF"/>
        <w:ind w:firstLine="567"/>
        <w:jc w:val="both"/>
        <w:rPr>
          <w:szCs w:val="24"/>
        </w:rPr>
      </w:pPr>
      <w:r>
        <w:rPr>
          <w:szCs w:val="24"/>
        </w:rPr>
        <w:t>2</w:t>
      </w:r>
      <w:r w:rsidR="00963022">
        <w:rPr>
          <w:szCs w:val="24"/>
        </w:rPr>
        <w:t>4</w:t>
      </w:r>
      <w:r>
        <w:rPr>
          <w:szCs w:val="24"/>
        </w:rPr>
        <w:t xml:space="preserve">.2.5. </w:t>
      </w:r>
      <w:r w:rsidR="00CE2AF6">
        <w:rPr>
          <w:szCs w:val="24"/>
        </w:rPr>
        <w:t>jei nacionalinio pasiekimų patikrinimo metu nepasiekiamas patenkinamas lygis</w:t>
      </w:r>
      <w:r>
        <w:rPr>
          <w:szCs w:val="24"/>
        </w:rPr>
        <w:t>;</w:t>
      </w:r>
    </w:p>
    <w:p w14:paraId="5D00024D" w14:textId="03606BA8" w:rsidR="00531A0F" w:rsidRDefault="00531A0F" w:rsidP="00CE2AF6">
      <w:pPr>
        <w:shd w:val="clear" w:color="auto" w:fill="FFFFFF"/>
        <w:ind w:firstLine="567"/>
        <w:jc w:val="both"/>
        <w:rPr>
          <w:szCs w:val="24"/>
        </w:rPr>
      </w:pPr>
      <w:r>
        <w:rPr>
          <w:szCs w:val="24"/>
        </w:rPr>
        <w:t>2</w:t>
      </w:r>
      <w:r w:rsidR="00963022">
        <w:rPr>
          <w:szCs w:val="24"/>
        </w:rPr>
        <w:t>4</w:t>
      </w:r>
      <w:r>
        <w:rPr>
          <w:szCs w:val="24"/>
        </w:rPr>
        <w:t xml:space="preserve">.2.6. </w:t>
      </w:r>
      <w:r w:rsidR="00CE2AF6">
        <w:rPr>
          <w:szCs w:val="24"/>
        </w:rPr>
        <w:t>jei pasiekimai yra aukščiausio lygio  ir (ar) jei mokinys siekia domėtis pasirinkta mokymosi sritimi</w:t>
      </w:r>
      <w:r>
        <w:rPr>
          <w:szCs w:val="24"/>
        </w:rPr>
        <w:t>;</w:t>
      </w:r>
    </w:p>
    <w:p w14:paraId="66868AEC" w14:textId="3FBC2815" w:rsidR="00531A0F" w:rsidRDefault="00531A0F" w:rsidP="00531A0F">
      <w:pPr>
        <w:shd w:val="clear" w:color="auto" w:fill="FFFFFF"/>
        <w:ind w:firstLine="567"/>
        <w:jc w:val="both"/>
        <w:rPr>
          <w:szCs w:val="24"/>
        </w:rPr>
      </w:pPr>
      <w:r>
        <w:rPr>
          <w:szCs w:val="24"/>
        </w:rPr>
        <w:t>2</w:t>
      </w:r>
      <w:r w:rsidR="00963022">
        <w:rPr>
          <w:szCs w:val="24"/>
        </w:rPr>
        <w:t>4</w:t>
      </w:r>
      <w:r>
        <w:rPr>
          <w:szCs w:val="24"/>
        </w:rPr>
        <w:t xml:space="preserve">.2.7. </w:t>
      </w:r>
      <w:r w:rsidR="00CE2AF6">
        <w:rPr>
          <w:szCs w:val="24"/>
        </w:rPr>
        <w:t>ar kitais pastebėtais mokymosi pagalbos poreikio atvejais.</w:t>
      </w:r>
    </w:p>
    <w:p w14:paraId="547EE610" w14:textId="1C7BF339" w:rsidR="00827492" w:rsidRDefault="00531A0F" w:rsidP="00827492">
      <w:pPr>
        <w:shd w:val="clear" w:color="auto" w:fill="FFFFFF"/>
        <w:ind w:firstLine="567"/>
        <w:jc w:val="both"/>
        <w:rPr>
          <w:szCs w:val="24"/>
        </w:rPr>
      </w:pPr>
      <w:r>
        <w:rPr>
          <w:szCs w:val="24"/>
        </w:rPr>
        <w:t>2</w:t>
      </w:r>
      <w:r w:rsidR="00963022">
        <w:rPr>
          <w:szCs w:val="24"/>
        </w:rPr>
        <w:t>5</w:t>
      </w:r>
      <w:r>
        <w:rPr>
          <w:szCs w:val="24"/>
        </w:rPr>
        <w:t xml:space="preserve">. </w:t>
      </w:r>
      <w:r w:rsidR="00CE2AF6">
        <w:rPr>
          <w:szCs w:val="24"/>
        </w:rPr>
        <w:t>Apie atsiradusius mokymosi sunkumus informuojami mokyklos švietimo pagalbos specialistai, mokinio tėvai (globėjai, rūpintojai) ir kartu tariamasi dėl mokymosi pagalbos  suteikimo</w:t>
      </w:r>
      <w:r>
        <w:rPr>
          <w:szCs w:val="24"/>
        </w:rPr>
        <w:t>.</w:t>
      </w:r>
    </w:p>
    <w:p w14:paraId="148A1857" w14:textId="28B23104" w:rsidR="00982BFF" w:rsidRPr="00D61D26" w:rsidRDefault="00963022" w:rsidP="00982BFF">
      <w:pPr>
        <w:ind w:firstLine="540"/>
        <w:rPr>
          <w:szCs w:val="24"/>
          <w:lang w:val="lt"/>
        </w:rPr>
      </w:pPr>
      <w:r>
        <w:rPr>
          <w:szCs w:val="24"/>
          <w:lang w:val="lt"/>
        </w:rPr>
        <w:t>26</w:t>
      </w:r>
      <w:r w:rsidR="00982BFF" w:rsidRPr="00D61D26">
        <w:rPr>
          <w:szCs w:val="24"/>
          <w:lang w:val="lt"/>
        </w:rPr>
        <w:t>. Mokymosi pagalba (individuali ar grupinė) teikiama laiku, atsižvelgiant į mokančio mokytojo ar švietimo pagalbos specialisto rekomendacijas, ir atitinka mokinio mokymosi galias:</w:t>
      </w:r>
    </w:p>
    <w:p w14:paraId="10D46B58" w14:textId="18171850" w:rsidR="00982BFF" w:rsidRPr="00D61D26" w:rsidRDefault="00963022" w:rsidP="00982BFF">
      <w:pPr>
        <w:ind w:firstLine="540"/>
        <w:rPr>
          <w:szCs w:val="24"/>
          <w:lang w:val="lt"/>
        </w:rPr>
      </w:pPr>
      <w:r>
        <w:rPr>
          <w:szCs w:val="24"/>
          <w:lang w:val="lt"/>
        </w:rPr>
        <w:t>26</w:t>
      </w:r>
      <w:r w:rsidR="00982BFF" w:rsidRPr="00D61D26">
        <w:rPr>
          <w:szCs w:val="24"/>
          <w:lang w:val="lt"/>
        </w:rPr>
        <w:t>.1. mokančio mokytojo, pritaikant tinkamas mokymo(</w:t>
      </w:r>
      <w:proofErr w:type="spellStart"/>
      <w:r w:rsidR="00982BFF" w:rsidRPr="00D61D26">
        <w:rPr>
          <w:szCs w:val="24"/>
          <w:lang w:val="lt"/>
        </w:rPr>
        <w:t>si</w:t>
      </w:r>
      <w:proofErr w:type="spellEnd"/>
      <w:r w:rsidR="00982BFF" w:rsidRPr="00D61D26">
        <w:rPr>
          <w:szCs w:val="24"/>
          <w:lang w:val="lt"/>
        </w:rPr>
        <w:t>) užduotis, metodikas ir kt.;</w:t>
      </w:r>
    </w:p>
    <w:p w14:paraId="4026C91D" w14:textId="6BC9CB25" w:rsidR="00982BFF" w:rsidRPr="00D61D26" w:rsidRDefault="00963022" w:rsidP="00982BFF">
      <w:pPr>
        <w:ind w:firstLine="540"/>
        <w:rPr>
          <w:szCs w:val="24"/>
          <w:lang w:val="lt"/>
        </w:rPr>
      </w:pPr>
      <w:r>
        <w:rPr>
          <w:szCs w:val="24"/>
          <w:lang w:val="lt"/>
        </w:rPr>
        <w:t>26</w:t>
      </w:r>
      <w:r w:rsidR="00982BFF" w:rsidRPr="00D61D26">
        <w:rPr>
          <w:szCs w:val="24"/>
          <w:lang w:val="lt"/>
        </w:rPr>
        <w:t>.2. skiriant trumpalaikes ar ilgalaikes konsultacijas;</w:t>
      </w:r>
    </w:p>
    <w:p w14:paraId="2AFE3594" w14:textId="5745AEDE" w:rsidR="00982BFF" w:rsidRPr="00D61D26" w:rsidRDefault="00963022" w:rsidP="00982BFF">
      <w:pPr>
        <w:ind w:firstLine="540"/>
        <w:rPr>
          <w:szCs w:val="24"/>
          <w:lang w:val="lt"/>
        </w:rPr>
      </w:pPr>
      <w:r>
        <w:rPr>
          <w:szCs w:val="24"/>
          <w:lang w:val="lt"/>
        </w:rPr>
        <w:t>26</w:t>
      </w:r>
      <w:r w:rsidR="00982BFF" w:rsidRPr="00D61D26">
        <w:rPr>
          <w:szCs w:val="24"/>
          <w:lang w:val="lt"/>
        </w:rPr>
        <w:t>.3. organizuojant pačių mokinių pagalbą kitiems mokiniams;</w:t>
      </w:r>
    </w:p>
    <w:p w14:paraId="769184C1" w14:textId="4DCC46E4" w:rsidR="00817E20" w:rsidRDefault="00963022" w:rsidP="003C5B5C">
      <w:pPr>
        <w:ind w:firstLine="540"/>
        <w:jc w:val="both"/>
        <w:rPr>
          <w:szCs w:val="24"/>
          <w:lang w:val="lt"/>
        </w:rPr>
      </w:pPr>
      <w:r>
        <w:rPr>
          <w:szCs w:val="24"/>
          <w:lang w:val="lt"/>
        </w:rPr>
        <w:t>26</w:t>
      </w:r>
      <w:r w:rsidR="00982BFF" w:rsidRPr="00D61D26">
        <w:rPr>
          <w:szCs w:val="24"/>
          <w:lang w:val="lt"/>
        </w:rPr>
        <w:t xml:space="preserve">.4. </w:t>
      </w:r>
      <w:r w:rsidR="00131903">
        <w:rPr>
          <w:szCs w:val="24"/>
          <w:lang w:val="lt"/>
        </w:rPr>
        <w:t xml:space="preserve">švietimo </w:t>
      </w:r>
      <w:r w:rsidR="00982BFF" w:rsidRPr="00D61D26">
        <w:rPr>
          <w:szCs w:val="24"/>
          <w:lang w:val="lt"/>
        </w:rPr>
        <w:t>pagalb</w:t>
      </w:r>
      <w:r w:rsidR="00131903">
        <w:rPr>
          <w:szCs w:val="24"/>
          <w:lang w:val="lt"/>
        </w:rPr>
        <w:t>ą</w:t>
      </w:r>
      <w:r w:rsidR="00982BFF" w:rsidRPr="00D61D26">
        <w:rPr>
          <w:szCs w:val="24"/>
          <w:lang w:val="lt"/>
        </w:rPr>
        <w:t xml:space="preserve"> </w:t>
      </w:r>
      <w:r w:rsidR="00817E20" w:rsidRPr="003C5B5C">
        <w:rPr>
          <w:szCs w:val="24"/>
          <w:lang w:val="lt"/>
        </w:rPr>
        <w:t>teiki</w:t>
      </w:r>
      <w:r w:rsidR="00131903" w:rsidRPr="003C5B5C">
        <w:rPr>
          <w:szCs w:val="24"/>
          <w:lang w:val="lt"/>
        </w:rPr>
        <w:t>a</w:t>
      </w:r>
      <w:r w:rsidR="00131903">
        <w:rPr>
          <w:szCs w:val="24"/>
          <w:lang w:val="lt"/>
        </w:rPr>
        <w:t xml:space="preserve"> </w:t>
      </w:r>
      <w:r w:rsidR="00982BFF" w:rsidRPr="00D61D26">
        <w:rPr>
          <w:szCs w:val="24"/>
          <w:lang w:val="lt"/>
        </w:rPr>
        <w:t>specialiojo pedagog</w:t>
      </w:r>
      <w:r w:rsidR="00131903">
        <w:rPr>
          <w:szCs w:val="24"/>
          <w:lang w:val="lt"/>
        </w:rPr>
        <w:t>as</w:t>
      </w:r>
      <w:r w:rsidR="00982BFF" w:rsidRPr="00D61D26">
        <w:rPr>
          <w:szCs w:val="24"/>
          <w:lang w:val="lt"/>
        </w:rPr>
        <w:t>, psicholog</w:t>
      </w:r>
      <w:r w:rsidR="00131903">
        <w:rPr>
          <w:szCs w:val="24"/>
          <w:lang w:val="lt"/>
        </w:rPr>
        <w:t>as</w:t>
      </w:r>
      <w:r w:rsidR="00982BFF" w:rsidRPr="00D61D26">
        <w:rPr>
          <w:szCs w:val="24"/>
          <w:lang w:val="lt"/>
        </w:rPr>
        <w:t>, socialini</w:t>
      </w:r>
      <w:r w:rsidR="00131903">
        <w:rPr>
          <w:szCs w:val="24"/>
          <w:lang w:val="lt"/>
        </w:rPr>
        <w:t>s</w:t>
      </w:r>
      <w:r w:rsidR="00982BFF" w:rsidRPr="00D61D26">
        <w:rPr>
          <w:szCs w:val="24"/>
          <w:lang w:val="lt"/>
        </w:rPr>
        <w:t xml:space="preserve"> pedagog</w:t>
      </w:r>
      <w:r w:rsidR="00131903">
        <w:rPr>
          <w:szCs w:val="24"/>
          <w:lang w:val="lt"/>
        </w:rPr>
        <w:t>as, logopedas,</w:t>
      </w:r>
      <w:r w:rsidR="003C5B5C">
        <w:rPr>
          <w:szCs w:val="24"/>
          <w:lang w:val="lt"/>
        </w:rPr>
        <w:t xml:space="preserve"> mokytojo padėjėjas;</w:t>
      </w:r>
      <w:r w:rsidR="00131903">
        <w:rPr>
          <w:szCs w:val="24"/>
          <w:lang w:val="lt"/>
        </w:rPr>
        <w:t xml:space="preserve"> </w:t>
      </w:r>
      <w:r w:rsidR="00982BFF" w:rsidRPr="00D61D26">
        <w:rPr>
          <w:szCs w:val="24"/>
          <w:lang w:val="lt"/>
        </w:rPr>
        <w:t xml:space="preserve"> </w:t>
      </w:r>
    </w:p>
    <w:p w14:paraId="3F7F1999" w14:textId="5F78B084" w:rsidR="00982BFF" w:rsidRPr="00817E20" w:rsidRDefault="00963022" w:rsidP="00817E20">
      <w:pPr>
        <w:ind w:firstLine="540"/>
        <w:jc w:val="both"/>
        <w:rPr>
          <w:szCs w:val="24"/>
          <w:lang w:val="lt"/>
        </w:rPr>
      </w:pPr>
      <w:r>
        <w:rPr>
          <w:szCs w:val="24"/>
          <w:lang w:val="lt"/>
        </w:rPr>
        <w:t>26</w:t>
      </w:r>
      <w:r w:rsidR="00982BFF" w:rsidRPr="00D61D26">
        <w:rPr>
          <w:szCs w:val="24"/>
          <w:lang w:val="lt"/>
        </w:rPr>
        <w:t xml:space="preserve">.5. </w:t>
      </w:r>
      <w:r w:rsidR="003C5B5C">
        <w:rPr>
          <w:szCs w:val="24"/>
          <w:lang w:val="lt"/>
        </w:rPr>
        <w:t>m</w:t>
      </w:r>
      <w:r w:rsidR="00982BFF" w:rsidRPr="00D61D26">
        <w:rPr>
          <w:szCs w:val="24"/>
          <w:lang w:val="lt"/>
        </w:rPr>
        <w:t>okymosi pagalbos teikimo dažnumas ir intensyvumas priklauso nuo jos poreikio mokiniui, atsižvelgus į mokančio mokytojo rekomendacijas</w:t>
      </w:r>
      <w:r w:rsidR="00982BFF" w:rsidRPr="00D61D26">
        <w:rPr>
          <w:i/>
          <w:iCs/>
          <w:szCs w:val="24"/>
          <w:lang w:val="lt"/>
        </w:rPr>
        <w:t>.</w:t>
      </w:r>
    </w:p>
    <w:p w14:paraId="467C5E6B" w14:textId="2E4EA3AA" w:rsidR="00854395" w:rsidRDefault="00963022">
      <w:pPr>
        <w:shd w:val="clear" w:color="auto" w:fill="FFFFFF"/>
        <w:ind w:firstLine="567"/>
        <w:jc w:val="both"/>
        <w:rPr>
          <w:szCs w:val="24"/>
        </w:rPr>
      </w:pPr>
      <w:r>
        <w:rPr>
          <w:szCs w:val="24"/>
        </w:rPr>
        <w:t>27</w:t>
      </w:r>
      <w:r w:rsidR="00327386">
        <w:rPr>
          <w:szCs w:val="24"/>
        </w:rPr>
        <w:t xml:space="preserve">. </w:t>
      </w:r>
      <w:r w:rsidR="003C5B5C">
        <w:rPr>
          <w:szCs w:val="24"/>
        </w:rPr>
        <w:t>J</w:t>
      </w:r>
      <w:r w:rsidR="00327386">
        <w:rPr>
          <w:szCs w:val="24"/>
        </w:rPr>
        <w:t xml:space="preserve">eigu kyla mokymosi sunkumų, </w:t>
      </w:r>
      <w:r w:rsidR="00B429EB">
        <w:rPr>
          <w:szCs w:val="24"/>
        </w:rPr>
        <w:t>skiriamos konsultacijos</w:t>
      </w:r>
      <w:r w:rsidR="00327386">
        <w:rPr>
          <w:szCs w:val="24"/>
        </w:rPr>
        <w:t>:</w:t>
      </w:r>
    </w:p>
    <w:p w14:paraId="2C3F197F" w14:textId="60966C5D" w:rsidR="00854395" w:rsidRDefault="00963022">
      <w:pPr>
        <w:shd w:val="clear" w:color="auto" w:fill="FFFFFF"/>
        <w:ind w:firstLine="567"/>
        <w:jc w:val="both"/>
        <w:rPr>
          <w:szCs w:val="24"/>
        </w:rPr>
      </w:pPr>
      <w:r>
        <w:rPr>
          <w:szCs w:val="24"/>
        </w:rPr>
        <w:t>27</w:t>
      </w:r>
      <w:r w:rsidR="00327386">
        <w:rPr>
          <w:szCs w:val="24"/>
        </w:rPr>
        <w:t>.</w:t>
      </w:r>
      <w:r w:rsidR="00817E20">
        <w:rPr>
          <w:szCs w:val="24"/>
        </w:rPr>
        <w:t>1</w:t>
      </w:r>
      <w:r w:rsidR="00327386">
        <w:rPr>
          <w:szCs w:val="24"/>
        </w:rPr>
        <w:t>.</w:t>
      </w:r>
      <w:r w:rsidR="003C5B5C">
        <w:rPr>
          <w:szCs w:val="24"/>
        </w:rPr>
        <w:t xml:space="preserve"> </w:t>
      </w:r>
      <w:r w:rsidR="00327386">
        <w:rPr>
          <w:szCs w:val="24"/>
        </w:rPr>
        <w:t>mokinių grupėje, sudarytoje iš tos pačios klasės ar skirtingų klasių panašaus amžiaus mokinių;</w:t>
      </w:r>
    </w:p>
    <w:p w14:paraId="0AAD9D88" w14:textId="442E24CC" w:rsidR="00827492" w:rsidRPr="008873F9" w:rsidRDefault="00963022" w:rsidP="00827492">
      <w:pPr>
        <w:shd w:val="clear" w:color="auto" w:fill="FFFFFF"/>
        <w:ind w:firstLine="567"/>
        <w:jc w:val="both"/>
        <w:rPr>
          <w:szCs w:val="24"/>
        </w:rPr>
      </w:pPr>
      <w:r>
        <w:rPr>
          <w:szCs w:val="24"/>
        </w:rPr>
        <w:t>27</w:t>
      </w:r>
      <w:r w:rsidR="00327386" w:rsidRPr="008873F9">
        <w:rPr>
          <w:szCs w:val="24"/>
        </w:rPr>
        <w:t>.</w:t>
      </w:r>
      <w:r w:rsidR="00827492" w:rsidRPr="008873F9">
        <w:rPr>
          <w:szCs w:val="24"/>
        </w:rPr>
        <w:t xml:space="preserve">2. </w:t>
      </w:r>
      <w:r w:rsidR="00327386" w:rsidRPr="008873F9">
        <w:rPr>
          <w:szCs w:val="24"/>
        </w:rPr>
        <w:t xml:space="preserve">ilgalaikės konsultacijos, t. y. kurių trukmė lygi pamokos trukmei ir kurios teikiamos visus mokslo metus, įskaitomos į mokinio mokymosi krūvį. Trumpalaikės konsultacijos, trunkančios trumpiau nei pamoką arba trumpesnį laikotarpį (pvz., mėnesį, </w:t>
      </w:r>
      <w:r w:rsidR="00827492" w:rsidRPr="008873F9">
        <w:rPr>
          <w:szCs w:val="24"/>
        </w:rPr>
        <w:t>pusmetį</w:t>
      </w:r>
      <w:r w:rsidR="00327386" w:rsidRPr="008873F9">
        <w:rPr>
          <w:szCs w:val="24"/>
        </w:rPr>
        <w:t>), neįskaitomos į mokinio mokymosi krūvį</w:t>
      </w:r>
      <w:r w:rsidR="00827492" w:rsidRPr="008873F9">
        <w:rPr>
          <w:szCs w:val="24"/>
        </w:rPr>
        <w:t>;</w:t>
      </w:r>
    </w:p>
    <w:p w14:paraId="016A2541" w14:textId="12300F3D" w:rsidR="00817E20" w:rsidRPr="008873F9" w:rsidRDefault="00963022" w:rsidP="00817E20">
      <w:pPr>
        <w:ind w:firstLine="567"/>
        <w:rPr>
          <w:i/>
          <w:iCs/>
          <w:szCs w:val="24"/>
          <w:lang w:val="lt"/>
        </w:rPr>
      </w:pPr>
      <w:r>
        <w:rPr>
          <w:szCs w:val="24"/>
          <w:lang w:val="lt"/>
        </w:rPr>
        <w:t>27</w:t>
      </w:r>
      <w:r w:rsidR="008873F9" w:rsidRPr="008873F9">
        <w:rPr>
          <w:szCs w:val="24"/>
          <w:lang w:val="lt"/>
        </w:rPr>
        <w:t>.3</w:t>
      </w:r>
      <w:r w:rsidR="00817E20" w:rsidRPr="008873F9">
        <w:rPr>
          <w:szCs w:val="24"/>
          <w:lang w:val="lt"/>
        </w:rPr>
        <w:t xml:space="preserve">. </w:t>
      </w:r>
      <w:r w:rsidR="008873F9" w:rsidRPr="008873F9">
        <w:rPr>
          <w:szCs w:val="24"/>
          <w:lang w:val="lt"/>
        </w:rPr>
        <w:t>k</w:t>
      </w:r>
      <w:r w:rsidR="00817E20" w:rsidRPr="008873F9">
        <w:rPr>
          <w:szCs w:val="24"/>
          <w:lang w:val="lt"/>
        </w:rPr>
        <w:t>onsultacijos fiksuojamos elektroniniame dienyne</w:t>
      </w:r>
      <w:r w:rsidR="008873F9" w:rsidRPr="008873F9">
        <w:rPr>
          <w:szCs w:val="24"/>
          <w:lang w:val="lt"/>
        </w:rPr>
        <w:t>;</w:t>
      </w:r>
      <w:r w:rsidR="00817E20" w:rsidRPr="008873F9">
        <w:rPr>
          <w:szCs w:val="24"/>
          <w:lang w:val="lt"/>
        </w:rPr>
        <w:t xml:space="preserve"> </w:t>
      </w:r>
    </w:p>
    <w:p w14:paraId="32937A24" w14:textId="57F8101A" w:rsidR="00531F18" w:rsidRPr="008873F9" w:rsidRDefault="00963022" w:rsidP="008873F9">
      <w:pPr>
        <w:ind w:firstLine="567"/>
        <w:rPr>
          <w:i/>
          <w:iCs/>
          <w:szCs w:val="24"/>
          <w:lang w:val="lt"/>
        </w:rPr>
      </w:pPr>
      <w:r>
        <w:rPr>
          <w:szCs w:val="24"/>
          <w:lang w:val="lt"/>
        </w:rPr>
        <w:t>27</w:t>
      </w:r>
      <w:r w:rsidR="008873F9" w:rsidRPr="008873F9">
        <w:rPr>
          <w:szCs w:val="24"/>
          <w:lang w:val="lt"/>
        </w:rPr>
        <w:t>.4</w:t>
      </w:r>
      <w:r w:rsidR="00817E20" w:rsidRPr="008873F9">
        <w:rPr>
          <w:szCs w:val="24"/>
          <w:lang w:val="lt"/>
        </w:rPr>
        <w:t xml:space="preserve">. </w:t>
      </w:r>
      <w:r w:rsidR="008873F9" w:rsidRPr="008873F9">
        <w:rPr>
          <w:szCs w:val="24"/>
          <w:lang w:val="lt"/>
        </w:rPr>
        <w:t>k</w:t>
      </w:r>
      <w:r w:rsidR="00817E20" w:rsidRPr="008873F9">
        <w:rPr>
          <w:szCs w:val="24"/>
          <w:lang w:val="lt"/>
        </w:rPr>
        <w:t>onsultacijų grafikas skelbiamas viešai (el. erdvėje prie pamokų tvarkaraščio).</w:t>
      </w:r>
    </w:p>
    <w:p w14:paraId="66B6B869" w14:textId="77777777" w:rsidR="00531F18" w:rsidRPr="008873F9" w:rsidRDefault="00531F18" w:rsidP="00531F18">
      <w:pPr>
        <w:spacing w:line="259" w:lineRule="auto"/>
        <w:ind w:firstLine="567"/>
        <w:jc w:val="center"/>
        <w:rPr>
          <w:szCs w:val="24"/>
        </w:rPr>
      </w:pPr>
    </w:p>
    <w:p w14:paraId="74FAE054" w14:textId="357844A6" w:rsidR="00531F18" w:rsidRPr="008873F9" w:rsidRDefault="00811FD4" w:rsidP="00531F18">
      <w:pPr>
        <w:spacing w:line="259" w:lineRule="auto"/>
        <w:ind w:firstLine="567"/>
        <w:jc w:val="center"/>
        <w:rPr>
          <w:b/>
          <w:szCs w:val="24"/>
        </w:rPr>
      </w:pPr>
      <w:r>
        <w:rPr>
          <w:b/>
          <w:szCs w:val="24"/>
        </w:rPr>
        <w:t>ŠEŠTASIS</w:t>
      </w:r>
      <w:r w:rsidR="00531F18" w:rsidRPr="008873F9">
        <w:rPr>
          <w:b/>
          <w:szCs w:val="24"/>
        </w:rPr>
        <w:t xml:space="preserve"> SKIRSNIS</w:t>
      </w:r>
    </w:p>
    <w:p w14:paraId="40C268F0" w14:textId="77777777" w:rsidR="00963022" w:rsidRDefault="00531F18" w:rsidP="00531F18">
      <w:pPr>
        <w:jc w:val="center"/>
        <w:rPr>
          <w:b/>
          <w:szCs w:val="24"/>
        </w:rPr>
      </w:pPr>
      <w:r w:rsidRPr="008873F9">
        <w:rPr>
          <w:b/>
          <w:szCs w:val="24"/>
        </w:rPr>
        <w:t xml:space="preserve">INDIVIDUALAUS UGDYMO PLANO SUDARYMAS. </w:t>
      </w:r>
    </w:p>
    <w:p w14:paraId="577CF1D9" w14:textId="5A7E77AF" w:rsidR="00531F18" w:rsidRPr="008873F9" w:rsidRDefault="00531F18" w:rsidP="00531F18">
      <w:pPr>
        <w:jc w:val="center"/>
        <w:rPr>
          <w:b/>
          <w:szCs w:val="24"/>
        </w:rPr>
      </w:pPr>
      <w:r w:rsidRPr="008873F9">
        <w:rPr>
          <w:b/>
          <w:szCs w:val="24"/>
        </w:rPr>
        <w:t>MOKINIO PAŽANGOS IR PASIEKIMŲ VERTINIMAS</w:t>
      </w:r>
    </w:p>
    <w:p w14:paraId="6F56EB12" w14:textId="77777777" w:rsidR="00531F18" w:rsidRPr="008873F9" w:rsidRDefault="00531F18" w:rsidP="00531F18">
      <w:pPr>
        <w:jc w:val="center"/>
        <w:rPr>
          <w:b/>
          <w:szCs w:val="24"/>
        </w:rPr>
      </w:pPr>
    </w:p>
    <w:p w14:paraId="1872836B" w14:textId="28B247F0" w:rsidR="008873F9" w:rsidRPr="008873F9" w:rsidRDefault="00963022" w:rsidP="008873F9">
      <w:pPr>
        <w:ind w:firstLine="567"/>
        <w:jc w:val="both"/>
        <w:rPr>
          <w:szCs w:val="24"/>
        </w:rPr>
      </w:pPr>
      <w:r>
        <w:rPr>
          <w:szCs w:val="24"/>
        </w:rPr>
        <w:t>28</w:t>
      </w:r>
      <w:r w:rsidR="00531F18" w:rsidRPr="008873F9">
        <w:rPr>
          <w:szCs w:val="24"/>
        </w:rPr>
        <w:t>.</w:t>
      </w:r>
      <w:r w:rsidR="00531F18" w:rsidRPr="008873F9">
        <w:rPr>
          <w:sz w:val="22"/>
          <w:szCs w:val="22"/>
        </w:rPr>
        <w:t xml:space="preserve"> </w:t>
      </w:r>
      <w:r w:rsidR="008873F9" w:rsidRPr="008873F9">
        <w:rPr>
          <w:szCs w:val="24"/>
        </w:rPr>
        <w:t>I</w:t>
      </w:r>
      <w:r w:rsidR="00531F18" w:rsidRPr="008873F9">
        <w:rPr>
          <w:szCs w:val="24"/>
        </w:rPr>
        <w:t xml:space="preserve">ndividualus ugdymo planas – tai kartu su mokiniu sudaromas jo galioms ir mokymosi poreikiams pritaikytas ugdymosi planas, padedantis išsikelti tikslus, juos įgyvendinti, prisiimti asmeninę atsakomybę už mokymąsi. </w:t>
      </w:r>
    </w:p>
    <w:p w14:paraId="2C3243F2" w14:textId="492FA9BB" w:rsidR="00531F18" w:rsidRPr="008873F9" w:rsidRDefault="00963022" w:rsidP="008873F9">
      <w:pPr>
        <w:ind w:firstLine="567"/>
        <w:jc w:val="both"/>
        <w:rPr>
          <w:szCs w:val="24"/>
        </w:rPr>
      </w:pPr>
      <w:r>
        <w:rPr>
          <w:szCs w:val="24"/>
        </w:rPr>
        <w:t>28</w:t>
      </w:r>
      <w:r w:rsidR="008873F9" w:rsidRPr="008873F9">
        <w:rPr>
          <w:szCs w:val="24"/>
        </w:rPr>
        <w:t xml:space="preserve">. </w:t>
      </w:r>
      <w:r w:rsidR="00531F18" w:rsidRPr="008873F9">
        <w:rPr>
          <w:szCs w:val="24"/>
        </w:rPr>
        <w:t>Individualų ugdymo planą</w:t>
      </w:r>
      <w:r w:rsidR="008873F9" w:rsidRPr="008873F9">
        <w:rPr>
          <w:szCs w:val="24"/>
        </w:rPr>
        <w:t xml:space="preserve"> </w:t>
      </w:r>
      <w:r w:rsidR="00531F18" w:rsidRPr="008873F9">
        <w:rPr>
          <w:szCs w:val="24"/>
        </w:rPr>
        <w:t>privaloma sudaryti mokiniui, kuris:</w:t>
      </w:r>
    </w:p>
    <w:p w14:paraId="1F657428" w14:textId="2C1D8C6D" w:rsidR="00531F18" w:rsidRPr="008873F9" w:rsidRDefault="00963022" w:rsidP="00531F18">
      <w:pPr>
        <w:ind w:firstLine="567"/>
        <w:textAlignment w:val="baseline"/>
        <w:rPr>
          <w:szCs w:val="24"/>
        </w:rPr>
      </w:pPr>
      <w:r>
        <w:rPr>
          <w:szCs w:val="24"/>
        </w:rPr>
        <w:t>28</w:t>
      </w:r>
      <w:r w:rsidR="008873F9" w:rsidRPr="008873F9">
        <w:rPr>
          <w:szCs w:val="24"/>
        </w:rPr>
        <w:t>.</w:t>
      </w:r>
      <w:r w:rsidR="00531F18" w:rsidRPr="008873F9">
        <w:rPr>
          <w:szCs w:val="24"/>
        </w:rPr>
        <w:t xml:space="preserve">1. </w:t>
      </w:r>
      <w:r w:rsidR="002334FF">
        <w:rPr>
          <w:szCs w:val="24"/>
        </w:rPr>
        <w:t>atvykęs arba grįžęs iš užsienio;</w:t>
      </w:r>
    </w:p>
    <w:p w14:paraId="1225E2D3" w14:textId="03485E1E" w:rsidR="00531F18" w:rsidRPr="008873F9" w:rsidRDefault="00963022" w:rsidP="002334FF">
      <w:pPr>
        <w:ind w:firstLine="567"/>
        <w:jc w:val="both"/>
        <w:rPr>
          <w:szCs w:val="24"/>
        </w:rPr>
      </w:pPr>
      <w:r>
        <w:rPr>
          <w:szCs w:val="24"/>
        </w:rPr>
        <w:t>28</w:t>
      </w:r>
      <w:r w:rsidR="00531F18" w:rsidRPr="008873F9">
        <w:rPr>
          <w:szCs w:val="24"/>
        </w:rPr>
        <w:t xml:space="preserve">.2. </w:t>
      </w:r>
      <w:r w:rsidR="002334FF">
        <w:rPr>
          <w:szCs w:val="24"/>
        </w:rPr>
        <w:t xml:space="preserve">mokomas namie pagal gydytojų konsultacinės komisijos rekomendacijas; </w:t>
      </w:r>
    </w:p>
    <w:p w14:paraId="527B6648" w14:textId="15F0DC62" w:rsidR="00531F18" w:rsidRPr="008873F9" w:rsidRDefault="00531F18" w:rsidP="00531F18">
      <w:pPr>
        <w:ind w:firstLine="572"/>
        <w:rPr>
          <w:szCs w:val="24"/>
        </w:rPr>
      </w:pPr>
      <w:r w:rsidRPr="008873F9">
        <w:rPr>
          <w:sz w:val="2"/>
          <w:szCs w:val="2"/>
        </w:rPr>
        <w:t>5</w:t>
      </w:r>
      <w:r w:rsidR="00963022">
        <w:rPr>
          <w:szCs w:val="24"/>
        </w:rPr>
        <w:t>28</w:t>
      </w:r>
      <w:r w:rsidRPr="008873F9">
        <w:rPr>
          <w:szCs w:val="24"/>
        </w:rPr>
        <w:t>.3. turi specialiųjų ugdymosi poreikių;</w:t>
      </w:r>
    </w:p>
    <w:p w14:paraId="630FC9BF" w14:textId="1A574DDE" w:rsidR="00531F18" w:rsidRPr="008873F9" w:rsidRDefault="00963022" w:rsidP="00531F18">
      <w:pPr>
        <w:ind w:firstLine="567"/>
        <w:textAlignment w:val="baseline"/>
        <w:rPr>
          <w:szCs w:val="24"/>
        </w:rPr>
      </w:pPr>
      <w:r>
        <w:rPr>
          <w:szCs w:val="24"/>
        </w:rPr>
        <w:t>28</w:t>
      </w:r>
      <w:r w:rsidR="00531F18" w:rsidRPr="008873F9">
        <w:rPr>
          <w:szCs w:val="24"/>
        </w:rPr>
        <w:t>.4. kitais mokyklos dokumentuose numatytais atvejais;</w:t>
      </w:r>
    </w:p>
    <w:p w14:paraId="0902B06F" w14:textId="151B7082" w:rsidR="00531F18" w:rsidRPr="008873F9" w:rsidRDefault="00963022" w:rsidP="008873F9">
      <w:pPr>
        <w:ind w:firstLine="567"/>
        <w:jc w:val="both"/>
        <w:textAlignment w:val="baseline"/>
        <w:rPr>
          <w:szCs w:val="24"/>
        </w:rPr>
      </w:pPr>
      <w:r>
        <w:rPr>
          <w:szCs w:val="24"/>
        </w:rPr>
        <w:t>28</w:t>
      </w:r>
      <w:r w:rsidR="008873F9" w:rsidRPr="008873F9">
        <w:rPr>
          <w:szCs w:val="24"/>
        </w:rPr>
        <w:t>.5</w:t>
      </w:r>
      <w:r w:rsidR="00531F18" w:rsidRPr="008873F9">
        <w:rPr>
          <w:szCs w:val="24"/>
        </w:rPr>
        <w:t>. mokymosi pasiekimų lygis (vieno ar kelių dalykų) žemesnis, nei numatyta Pradinio ugdymo bendrosiose programose ar Pagrindinio ugdymo bendrosiose programose, ir mokinys nedaro pažangos; jei nepasiekiamas patenkinamas lygis nacionalinio pasiekimų patikrinimo metu;</w:t>
      </w:r>
    </w:p>
    <w:p w14:paraId="47373E02" w14:textId="19B917B5" w:rsidR="00531F18" w:rsidRPr="008873F9" w:rsidRDefault="004A1144" w:rsidP="008873F9">
      <w:pPr>
        <w:ind w:firstLine="567"/>
        <w:jc w:val="both"/>
        <w:textAlignment w:val="baseline"/>
        <w:rPr>
          <w:szCs w:val="24"/>
        </w:rPr>
      </w:pPr>
      <w:r>
        <w:rPr>
          <w:szCs w:val="24"/>
        </w:rPr>
        <w:t>28</w:t>
      </w:r>
      <w:r w:rsidR="008873F9" w:rsidRPr="008873F9">
        <w:rPr>
          <w:szCs w:val="24"/>
        </w:rPr>
        <w:t>.6</w:t>
      </w:r>
      <w:r w:rsidR="00531F18" w:rsidRPr="008873F9">
        <w:rPr>
          <w:szCs w:val="24"/>
        </w:rPr>
        <w:t>. pasiekimai aukšti (ypač mokinio, galinčio pasiekti aukščiausią ir aukštą lygius, gabumams plėtoti, gebėjimams ugdyti ir siekti individualios pažangos).</w:t>
      </w:r>
    </w:p>
    <w:p w14:paraId="2D52A899" w14:textId="5D100DF8" w:rsidR="00531F18" w:rsidRPr="008873F9" w:rsidRDefault="004A1144" w:rsidP="008873F9">
      <w:pPr>
        <w:spacing w:line="259" w:lineRule="auto"/>
        <w:ind w:firstLine="567"/>
        <w:jc w:val="both"/>
        <w:rPr>
          <w:szCs w:val="24"/>
        </w:rPr>
      </w:pPr>
      <w:r>
        <w:rPr>
          <w:szCs w:val="24"/>
        </w:rPr>
        <w:t>29</w:t>
      </w:r>
      <w:r w:rsidR="00531F18" w:rsidRPr="008873F9">
        <w:rPr>
          <w:szCs w:val="24"/>
        </w:rPr>
        <w:t xml:space="preserve">. Mokinio pasiekimai ir pažanga ugdymo procese vertinami vadovaujantis Mokyklos </w:t>
      </w:r>
      <w:r w:rsidR="00531F18" w:rsidRPr="008873F9">
        <w:rPr>
          <w:szCs w:val="24"/>
          <w:lang w:val="lt"/>
        </w:rPr>
        <w:t>mokinių pažangos ir pasiekimų vertinimo tvarkos aprašu</w:t>
      </w:r>
      <w:r w:rsidR="008873F9" w:rsidRPr="008873F9">
        <w:rPr>
          <w:szCs w:val="24"/>
          <w:lang w:val="lt"/>
        </w:rPr>
        <w:t>.</w:t>
      </w:r>
    </w:p>
    <w:p w14:paraId="571AAF33" w14:textId="02DEFC9F" w:rsidR="00531F18" w:rsidRDefault="004A1144" w:rsidP="008873F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textAlignment w:val="baseline"/>
        <w:rPr>
          <w:rFonts w:eastAsia="MS Mincho"/>
          <w:szCs w:val="24"/>
          <w:lang w:eastAsia="lt-LT"/>
        </w:rPr>
      </w:pPr>
      <w:r>
        <w:rPr>
          <w:rFonts w:eastAsia="MS Mincho"/>
          <w:szCs w:val="24"/>
          <w:shd w:val="clear" w:color="auto" w:fill="FFFFFF"/>
          <w:lang w:eastAsia="lt-LT"/>
        </w:rPr>
        <w:t>30</w:t>
      </w:r>
      <w:r w:rsidR="00531F18" w:rsidRPr="008873F9">
        <w:rPr>
          <w:rFonts w:eastAsia="MS Mincho"/>
          <w:szCs w:val="24"/>
          <w:shd w:val="clear" w:color="auto" w:fill="FFFFFF"/>
          <w:lang w:eastAsia="lt-LT"/>
        </w:rPr>
        <w:t>.</w:t>
      </w:r>
      <w:r w:rsidR="00531F18" w:rsidRPr="008873F9">
        <w:rPr>
          <w:rFonts w:eastAsia="MS Mincho"/>
          <w:szCs w:val="24"/>
          <w:lang w:eastAsia="lt-LT"/>
        </w:rPr>
        <w:t xml:space="preserve"> Nacionaliniame mokinių pasiekimų patikrinime</w:t>
      </w:r>
      <w:r w:rsidR="00531F18" w:rsidRPr="008873F9">
        <w:rPr>
          <w:szCs w:val="24"/>
          <w:lang w:eastAsia="lt-LT"/>
        </w:rPr>
        <w:t xml:space="preserve"> m</w:t>
      </w:r>
      <w:r w:rsidR="00531F18" w:rsidRPr="008873F9">
        <w:rPr>
          <w:rFonts w:eastAsia="MS Mincho"/>
          <w:szCs w:val="24"/>
          <w:lang w:eastAsia="lt-LT"/>
        </w:rPr>
        <w:t xml:space="preserve">okykla </w:t>
      </w:r>
      <w:r w:rsidR="00531F18" w:rsidRPr="008873F9">
        <w:rPr>
          <w:szCs w:val="24"/>
          <w:lang w:eastAsia="lt-LT"/>
        </w:rPr>
        <w:t>dalyvauja mokyklos savininko teises ir pareigas įgyvendinančios institucijos savivaldybės vykdomosios institucijos (savivaldybės mokyklos – biudžetinės įstaigos) arba mokyklos vadovo sprendimu. M</w:t>
      </w:r>
      <w:r w:rsidR="00531F18" w:rsidRPr="008873F9">
        <w:rPr>
          <w:rFonts w:eastAsia="MS Mincho"/>
          <w:szCs w:val="24"/>
          <w:lang w:eastAsia="lt-LT"/>
        </w:rPr>
        <w:t xml:space="preserve">okinio pasiekimų rezultatai naudojami ugdymo procese mokinio mokymuisi planuoti ir neįskaičiuojami į ugdymo laikotarpio (pusmečio) įvertinimą. </w:t>
      </w:r>
    </w:p>
    <w:p w14:paraId="4FAFA2B4" w14:textId="77777777" w:rsidR="002334FF" w:rsidRPr="008873F9" w:rsidRDefault="002334FF" w:rsidP="008873F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textAlignment w:val="baseline"/>
        <w:rPr>
          <w:rFonts w:eastAsia="MS Mincho"/>
          <w:szCs w:val="24"/>
          <w:lang w:eastAsia="lt-LT"/>
        </w:rPr>
      </w:pPr>
    </w:p>
    <w:p w14:paraId="04A20346" w14:textId="72170461" w:rsidR="002334FF" w:rsidRPr="00E740BE" w:rsidRDefault="00811FD4" w:rsidP="002334FF">
      <w:pPr>
        <w:spacing w:line="0" w:lineRule="atLeast"/>
        <w:jc w:val="center"/>
        <w:rPr>
          <w:b/>
          <w:bCs/>
        </w:rPr>
      </w:pPr>
      <w:r>
        <w:rPr>
          <w:b/>
          <w:bCs/>
        </w:rPr>
        <w:t>SEPTINTASIS</w:t>
      </w:r>
      <w:r w:rsidR="002334FF" w:rsidRPr="00542E9C">
        <w:rPr>
          <w:b/>
          <w:bCs/>
        </w:rPr>
        <w:t xml:space="preserve"> </w:t>
      </w:r>
      <w:r w:rsidR="002334FF" w:rsidRPr="00E740BE">
        <w:rPr>
          <w:b/>
          <w:bCs/>
        </w:rPr>
        <w:t>SKIRSNIS</w:t>
      </w:r>
    </w:p>
    <w:p w14:paraId="56645671" w14:textId="77777777" w:rsidR="002334FF" w:rsidRPr="00DC06D5" w:rsidRDefault="002334FF" w:rsidP="002334FF">
      <w:pPr>
        <w:spacing w:line="0" w:lineRule="atLeast"/>
        <w:jc w:val="center"/>
        <w:rPr>
          <w:b/>
          <w:bCs/>
        </w:rPr>
      </w:pPr>
      <w:r w:rsidRPr="00E740BE">
        <w:rPr>
          <w:b/>
          <w:bCs/>
        </w:rPr>
        <w:t>LAIKINŲJŲ MOKYMOSI GRUPIŲ SUDARYMAS</w:t>
      </w:r>
    </w:p>
    <w:p w14:paraId="62551EDB" w14:textId="77777777" w:rsidR="002334FF" w:rsidRDefault="002334FF" w:rsidP="002334FF">
      <w:pPr>
        <w:tabs>
          <w:tab w:val="left" w:pos="840"/>
        </w:tabs>
        <w:spacing w:line="238" w:lineRule="auto"/>
      </w:pPr>
    </w:p>
    <w:p w14:paraId="0093E449" w14:textId="4A9E7BA5" w:rsidR="00854395" w:rsidRDefault="00327386">
      <w:pPr>
        <w:ind w:firstLine="567"/>
        <w:jc w:val="both"/>
        <w:rPr>
          <w:szCs w:val="24"/>
        </w:rPr>
      </w:pPr>
      <w:r>
        <w:rPr>
          <w:szCs w:val="24"/>
        </w:rPr>
        <w:t>3</w:t>
      </w:r>
      <w:r w:rsidR="004A1144">
        <w:rPr>
          <w:szCs w:val="24"/>
        </w:rPr>
        <w:t>1</w:t>
      </w:r>
      <w:r w:rsidR="003C5B5C">
        <w:rPr>
          <w:szCs w:val="24"/>
        </w:rPr>
        <w:t>. M</w:t>
      </w:r>
      <w:r>
        <w:rPr>
          <w:szCs w:val="24"/>
        </w:rPr>
        <w:t xml:space="preserve">okymo procesui diferencijuoti sudaromos </w:t>
      </w:r>
      <w:r w:rsidRPr="003C5B5C">
        <w:rPr>
          <w:szCs w:val="24"/>
        </w:rPr>
        <w:t>laikinosios</w:t>
      </w:r>
      <w:r>
        <w:rPr>
          <w:szCs w:val="24"/>
        </w:rPr>
        <w:t xml:space="preserve"> grupės, kurių sudarymo poreikį lemia kai kurių dalykų mokymo(</w:t>
      </w:r>
      <w:proofErr w:type="spellStart"/>
      <w:r>
        <w:rPr>
          <w:szCs w:val="24"/>
        </w:rPr>
        <w:t>si</w:t>
      </w:r>
      <w:proofErr w:type="spellEnd"/>
      <w:r>
        <w:rPr>
          <w:szCs w:val="24"/>
        </w:rPr>
        <w:t>) specifika ir organizavimo sprendimai mokiniams pasirinkus mokytis daugiau įvairesnio turinio dalykų</w:t>
      </w:r>
      <w:r w:rsidR="003C5B5C">
        <w:rPr>
          <w:szCs w:val="24"/>
        </w:rPr>
        <w:t>.</w:t>
      </w:r>
    </w:p>
    <w:p w14:paraId="199B042A" w14:textId="21613553" w:rsidR="003C5B5C" w:rsidRDefault="00327386" w:rsidP="000A3967">
      <w:pPr>
        <w:shd w:val="clear" w:color="auto" w:fill="FFFFFF" w:themeFill="background1"/>
        <w:ind w:firstLine="567"/>
        <w:jc w:val="both"/>
        <w:rPr>
          <w:szCs w:val="24"/>
        </w:rPr>
      </w:pPr>
      <w:r w:rsidRPr="003C5B5C">
        <w:rPr>
          <w:szCs w:val="24"/>
        </w:rPr>
        <w:t>3</w:t>
      </w:r>
      <w:r w:rsidR="004A1144">
        <w:rPr>
          <w:szCs w:val="24"/>
        </w:rPr>
        <w:t>2</w:t>
      </w:r>
      <w:r w:rsidR="003C5B5C" w:rsidRPr="003C5B5C">
        <w:rPr>
          <w:szCs w:val="24"/>
        </w:rPr>
        <w:t>. L</w:t>
      </w:r>
      <w:r w:rsidRPr="003C5B5C">
        <w:rPr>
          <w:szCs w:val="24"/>
        </w:rPr>
        <w:t xml:space="preserve">aikinosios grupės sudaromos mokinių klasę mokymosi tikslais sujungiant paralelių ar gretimų </w:t>
      </w:r>
      <w:bookmarkStart w:id="7" w:name="_Hlk144142538"/>
      <w:r w:rsidRPr="003C5B5C">
        <w:rPr>
          <w:szCs w:val="24"/>
        </w:rPr>
        <w:t>klasių besimokančiuosius į laikinai sudarytą grupę (pvz., tik pamokai). Minimalų mokinių skaičių grupėje</w:t>
      </w:r>
      <w:r w:rsidR="003C5B5C">
        <w:rPr>
          <w:szCs w:val="24"/>
        </w:rPr>
        <w:t xml:space="preserve"> </w:t>
      </w:r>
      <w:r w:rsidR="000A3967">
        <w:rPr>
          <w:szCs w:val="24"/>
        </w:rPr>
        <w:t>– 8 mokinai.</w:t>
      </w:r>
    </w:p>
    <w:bookmarkEnd w:id="7"/>
    <w:p w14:paraId="3616B02C" w14:textId="070759C5" w:rsidR="00854395" w:rsidRPr="003C5B5C" w:rsidRDefault="003C5B5C" w:rsidP="003C5B5C">
      <w:pPr>
        <w:ind w:firstLine="567"/>
        <w:jc w:val="both"/>
        <w:rPr>
          <w:szCs w:val="24"/>
        </w:rPr>
      </w:pPr>
      <w:r w:rsidRPr="003C5B5C">
        <w:rPr>
          <w:szCs w:val="24"/>
        </w:rPr>
        <w:t>3</w:t>
      </w:r>
      <w:r w:rsidR="004A1144">
        <w:rPr>
          <w:szCs w:val="24"/>
        </w:rPr>
        <w:t>3</w:t>
      </w:r>
      <w:r w:rsidRPr="003C5B5C">
        <w:rPr>
          <w:szCs w:val="24"/>
        </w:rPr>
        <w:t xml:space="preserve">. </w:t>
      </w:r>
      <w:r w:rsidR="00327386" w:rsidRPr="003C5B5C">
        <w:rPr>
          <w:szCs w:val="24"/>
        </w:rPr>
        <w:t xml:space="preserve"> </w:t>
      </w:r>
      <w:r w:rsidRPr="003C5B5C">
        <w:rPr>
          <w:szCs w:val="24"/>
        </w:rPr>
        <w:t>M</w:t>
      </w:r>
      <w:r w:rsidR="00327386" w:rsidRPr="003C5B5C">
        <w:rPr>
          <w:szCs w:val="24"/>
        </w:rPr>
        <w:t>aksimalus mokinių skaičius laikinojoje grupėje negali būti didesnis, nei teisės aktais nustatytas didžiausias mokinių skaičius klasėje</w:t>
      </w:r>
      <w:r w:rsidRPr="003C5B5C">
        <w:rPr>
          <w:szCs w:val="24"/>
        </w:rPr>
        <w:t>.</w:t>
      </w:r>
    </w:p>
    <w:p w14:paraId="1F714A60" w14:textId="49A62383" w:rsidR="00854395" w:rsidRPr="0095142F" w:rsidRDefault="004A1144" w:rsidP="0095142F">
      <w:pPr>
        <w:ind w:firstLine="567"/>
        <w:jc w:val="both"/>
        <w:rPr>
          <w:szCs w:val="24"/>
        </w:rPr>
      </w:pPr>
      <w:r>
        <w:rPr>
          <w:szCs w:val="24"/>
        </w:rPr>
        <w:t>34</w:t>
      </w:r>
      <w:r w:rsidR="00327386" w:rsidRPr="003C5B5C">
        <w:rPr>
          <w:szCs w:val="24"/>
        </w:rPr>
        <w:t xml:space="preserve">. laikinosios </w:t>
      </w:r>
      <w:r w:rsidR="00327386" w:rsidRPr="0095142F">
        <w:rPr>
          <w:szCs w:val="24"/>
        </w:rPr>
        <w:t xml:space="preserve">grupės sudaromos: </w:t>
      </w:r>
    </w:p>
    <w:p w14:paraId="583EF5CD" w14:textId="3A148C2C" w:rsidR="00854395" w:rsidRPr="0095142F" w:rsidRDefault="004A1144" w:rsidP="0095142F">
      <w:pPr>
        <w:ind w:firstLine="567"/>
        <w:jc w:val="both"/>
        <w:rPr>
          <w:szCs w:val="24"/>
        </w:rPr>
      </w:pPr>
      <w:r>
        <w:rPr>
          <w:szCs w:val="24"/>
        </w:rPr>
        <w:t>34</w:t>
      </w:r>
      <w:r w:rsidR="00327386" w:rsidRPr="0095142F">
        <w:rPr>
          <w:szCs w:val="24"/>
        </w:rPr>
        <w:t xml:space="preserve">.1. doriniam ugdymui, tikybą, ir etiką; </w:t>
      </w:r>
    </w:p>
    <w:p w14:paraId="0268AAC5" w14:textId="386164E3" w:rsidR="00854395" w:rsidRPr="0095142F" w:rsidRDefault="004A1144" w:rsidP="0095142F">
      <w:pPr>
        <w:ind w:firstLine="567"/>
        <w:jc w:val="both"/>
        <w:rPr>
          <w:szCs w:val="24"/>
        </w:rPr>
      </w:pPr>
      <w:r>
        <w:rPr>
          <w:szCs w:val="24"/>
        </w:rPr>
        <w:t>34</w:t>
      </w:r>
      <w:r w:rsidR="00327386" w:rsidRPr="0095142F">
        <w:rPr>
          <w:szCs w:val="24"/>
        </w:rPr>
        <w:t>.2. informatikos ar informacinių technologijų</w:t>
      </w:r>
      <w:r w:rsidR="00C75502" w:rsidRPr="0095142F">
        <w:rPr>
          <w:szCs w:val="24"/>
        </w:rPr>
        <w:t xml:space="preserve"> </w:t>
      </w:r>
      <w:r w:rsidR="00327386" w:rsidRPr="0095142F">
        <w:rPr>
          <w:szCs w:val="24"/>
        </w:rPr>
        <w:t>dalykams mokyti</w:t>
      </w:r>
      <w:r w:rsidR="00C75502" w:rsidRPr="0095142F">
        <w:rPr>
          <w:szCs w:val="24"/>
        </w:rPr>
        <w:t>;</w:t>
      </w:r>
      <w:r w:rsidR="00327386" w:rsidRPr="0095142F">
        <w:rPr>
          <w:szCs w:val="24"/>
        </w:rPr>
        <w:t xml:space="preserve"> </w:t>
      </w:r>
    </w:p>
    <w:p w14:paraId="5B1331CA" w14:textId="67E13419" w:rsidR="00854395" w:rsidRPr="0095142F" w:rsidRDefault="004A1144" w:rsidP="0095142F">
      <w:pPr>
        <w:ind w:firstLine="567"/>
        <w:jc w:val="both"/>
        <w:rPr>
          <w:b/>
          <w:bCs/>
          <w:szCs w:val="24"/>
        </w:rPr>
      </w:pPr>
      <w:r>
        <w:rPr>
          <w:szCs w:val="24"/>
        </w:rPr>
        <w:t>34</w:t>
      </w:r>
      <w:r w:rsidR="00327386" w:rsidRPr="0095142F">
        <w:rPr>
          <w:szCs w:val="24"/>
        </w:rPr>
        <w:t>.3. dėl 1–10 klasėse skiriamų pamokų mokinių mokymosi poreikiams tenkinti ir mokymosi pagalbai teikti skirstymo</w:t>
      </w:r>
      <w:r w:rsidR="0095142F" w:rsidRPr="0095142F">
        <w:rPr>
          <w:szCs w:val="24"/>
        </w:rPr>
        <w:t>:</w:t>
      </w:r>
      <w:r w:rsidR="00327386" w:rsidRPr="0095142F">
        <w:rPr>
          <w:b/>
          <w:bCs/>
          <w:szCs w:val="24"/>
        </w:rPr>
        <w:t xml:space="preserve"> </w:t>
      </w:r>
    </w:p>
    <w:p w14:paraId="0A69FF08" w14:textId="59ED9AE2" w:rsidR="00854395" w:rsidRPr="0095142F" w:rsidRDefault="004A1144" w:rsidP="0095142F">
      <w:pPr>
        <w:ind w:firstLine="567"/>
        <w:jc w:val="both"/>
        <w:rPr>
          <w:szCs w:val="24"/>
          <w:lang w:val="en-US"/>
        </w:rPr>
      </w:pPr>
      <w:r>
        <w:rPr>
          <w:szCs w:val="24"/>
        </w:rPr>
        <w:t>34</w:t>
      </w:r>
      <w:r w:rsidR="00327386" w:rsidRPr="0095142F">
        <w:rPr>
          <w:szCs w:val="24"/>
        </w:rPr>
        <w:t>.3.1. pasirenkamiesiems dalykams mokytis;</w:t>
      </w:r>
    </w:p>
    <w:p w14:paraId="1F6997EC" w14:textId="0BD6A034" w:rsidR="00854395" w:rsidRPr="0095142F" w:rsidRDefault="004A1144" w:rsidP="0095142F">
      <w:pPr>
        <w:ind w:firstLine="567"/>
        <w:jc w:val="both"/>
        <w:rPr>
          <w:szCs w:val="24"/>
        </w:rPr>
      </w:pPr>
      <w:r>
        <w:rPr>
          <w:szCs w:val="24"/>
        </w:rPr>
        <w:t>34</w:t>
      </w:r>
      <w:r w:rsidR="00327386" w:rsidRPr="0095142F">
        <w:rPr>
          <w:szCs w:val="24"/>
        </w:rPr>
        <w:t>.3.2. konsultacijoms;</w:t>
      </w:r>
    </w:p>
    <w:p w14:paraId="30F5ED2F" w14:textId="0B4ABC32" w:rsidR="00854395" w:rsidRPr="0095142F" w:rsidRDefault="004A1144" w:rsidP="0095142F">
      <w:pPr>
        <w:ind w:firstLine="567"/>
        <w:jc w:val="both"/>
        <w:rPr>
          <w:szCs w:val="24"/>
        </w:rPr>
      </w:pPr>
      <w:r>
        <w:rPr>
          <w:szCs w:val="24"/>
        </w:rPr>
        <w:t>34</w:t>
      </w:r>
      <w:r w:rsidR="00327386" w:rsidRPr="0095142F">
        <w:rPr>
          <w:szCs w:val="24"/>
        </w:rPr>
        <w:t>.3.3. papildomoms pamokoms dalyko mokymosi turiniui įgyvendinti;</w:t>
      </w:r>
    </w:p>
    <w:p w14:paraId="3A2C41DA" w14:textId="0AADFA7C" w:rsidR="00854395" w:rsidRPr="0095142F" w:rsidRDefault="00327386" w:rsidP="0095142F">
      <w:pPr>
        <w:ind w:firstLine="567"/>
        <w:jc w:val="both"/>
        <w:rPr>
          <w:szCs w:val="24"/>
        </w:rPr>
      </w:pPr>
      <w:r w:rsidRPr="0095142F">
        <w:rPr>
          <w:szCs w:val="24"/>
        </w:rPr>
        <w:t>34.3.</w:t>
      </w:r>
      <w:r w:rsidR="0095142F" w:rsidRPr="0095142F">
        <w:rPr>
          <w:szCs w:val="24"/>
        </w:rPr>
        <w:t>4</w:t>
      </w:r>
      <w:r w:rsidRPr="0095142F">
        <w:rPr>
          <w:szCs w:val="24"/>
        </w:rPr>
        <w:t>. projektinei veiklai organizuoti;</w:t>
      </w:r>
    </w:p>
    <w:p w14:paraId="130ED095" w14:textId="77777777" w:rsidR="00854395" w:rsidRDefault="00327386" w:rsidP="0095142F">
      <w:pPr>
        <w:ind w:firstLine="567"/>
        <w:jc w:val="both"/>
        <w:rPr>
          <w:szCs w:val="24"/>
        </w:rPr>
      </w:pPr>
      <w:r w:rsidRPr="0095142F">
        <w:rPr>
          <w:szCs w:val="24"/>
        </w:rPr>
        <w:t>34.3.7. mokyklos sprendimu kitiems mokinių mokymosi poreikiams tenkinti.</w:t>
      </w:r>
    </w:p>
    <w:p w14:paraId="185AD8BD" w14:textId="77777777" w:rsidR="00DA76C0" w:rsidRDefault="00DA76C0" w:rsidP="00811FD4">
      <w:pPr>
        <w:tabs>
          <w:tab w:val="left" w:pos="6804"/>
          <w:tab w:val="left" w:pos="7088"/>
        </w:tabs>
        <w:jc w:val="both"/>
        <w:rPr>
          <w:szCs w:val="24"/>
        </w:rPr>
      </w:pPr>
    </w:p>
    <w:p w14:paraId="6824EA5C" w14:textId="4AF44D63" w:rsidR="00854395" w:rsidRDefault="00811FD4">
      <w:pPr>
        <w:jc w:val="center"/>
        <w:rPr>
          <w:b/>
          <w:bCs/>
          <w:szCs w:val="24"/>
        </w:rPr>
      </w:pPr>
      <w:r>
        <w:rPr>
          <w:b/>
          <w:bCs/>
          <w:szCs w:val="24"/>
          <w:shd w:val="clear" w:color="auto" w:fill="FFFFFF"/>
        </w:rPr>
        <w:t>AŠTUNTASIS</w:t>
      </w:r>
      <w:r w:rsidR="00327386">
        <w:rPr>
          <w:b/>
          <w:bCs/>
          <w:szCs w:val="24"/>
          <w:shd w:val="clear" w:color="auto" w:fill="FFFFFF"/>
        </w:rPr>
        <w:t xml:space="preserve"> SKIRSNIS</w:t>
      </w:r>
    </w:p>
    <w:p w14:paraId="6B3FCA93" w14:textId="77777777" w:rsidR="00854395" w:rsidRDefault="00327386">
      <w:pPr>
        <w:jc w:val="center"/>
        <w:rPr>
          <w:b/>
          <w:bCs/>
          <w:szCs w:val="24"/>
        </w:rPr>
      </w:pPr>
      <w:r>
        <w:rPr>
          <w:b/>
          <w:bCs/>
          <w:szCs w:val="24"/>
        </w:rPr>
        <w:t>MOKYMOSI PAGALBOS TEIKIMAS MOKINIUI NEPASIEKUS PATENKINAMO PASIEKIMŲ LYGMENS PATIKRINIMUOSE</w:t>
      </w:r>
    </w:p>
    <w:p w14:paraId="094B4C9C" w14:textId="77777777" w:rsidR="00854395" w:rsidRDefault="00854395">
      <w:pPr>
        <w:ind w:firstLine="567"/>
        <w:jc w:val="center"/>
        <w:rPr>
          <w:b/>
          <w:bCs/>
          <w:szCs w:val="24"/>
        </w:rPr>
      </w:pPr>
    </w:p>
    <w:p w14:paraId="28C6C308" w14:textId="3AE6F2A9" w:rsidR="00854395" w:rsidRPr="00FA32C5" w:rsidRDefault="004A1144">
      <w:pPr>
        <w:ind w:firstLine="567"/>
        <w:jc w:val="both"/>
        <w:rPr>
          <w:szCs w:val="24"/>
        </w:rPr>
      </w:pPr>
      <w:r w:rsidRPr="00FA32C5">
        <w:rPr>
          <w:szCs w:val="24"/>
        </w:rPr>
        <w:t>35</w:t>
      </w:r>
      <w:r w:rsidR="00327386" w:rsidRPr="00FA32C5">
        <w:rPr>
          <w:szCs w:val="24"/>
        </w:rPr>
        <w:t xml:space="preserve">. </w:t>
      </w:r>
      <w:r w:rsidR="00DA76C0" w:rsidRPr="00FA32C5">
        <w:rPr>
          <w:szCs w:val="24"/>
          <w:shd w:val="clear" w:color="auto" w:fill="FFFFFF"/>
        </w:rPr>
        <w:t>Mokiniui</w:t>
      </w:r>
      <w:r w:rsidR="00327386" w:rsidRPr="00FA32C5">
        <w:rPr>
          <w:szCs w:val="24"/>
          <w:shd w:val="clear" w:color="auto" w:fill="FFFFFF"/>
        </w:rPr>
        <w:t xml:space="preserve">, įgijusiam pradinį ar pagrindinį išsilavinimą arba baigusiam pagrindinio ugdymo programos pirmąją dalį ir nepasiekusiam patenkinamo pasiekimų </w:t>
      </w:r>
      <w:r w:rsidR="00DA76C0" w:rsidRPr="00FA32C5">
        <w:rPr>
          <w:szCs w:val="24"/>
          <w:shd w:val="clear" w:color="auto" w:fill="FFFFFF"/>
        </w:rPr>
        <w:t>lygio</w:t>
      </w:r>
      <w:r w:rsidR="00327386" w:rsidRPr="00FA32C5">
        <w:rPr>
          <w:szCs w:val="24"/>
          <w:shd w:val="clear" w:color="auto" w:fill="FFFFFF"/>
        </w:rPr>
        <w:t xml:space="preserve"> dalyvaujant  nacionaliniuose mokinių pasiekimų patikrinimuose</w:t>
      </w:r>
      <w:r w:rsidR="00327386" w:rsidRPr="00FA32C5">
        <w:rPr>
          <w:rFonts w:ascii="Segoe UI" w:hAnsi="Segoe UI" w:cs="Segoe UI"/>
          <w:sz w:val="18"/>
          <w:szCs w:val="18"/>
          <w:shd w:val="clear" w:color="auto" w:fill="FFFFFF"/>
        </w:rPr>
        <w:t xml:space="preserve"> </w:t>
      </w:r>
      <w:r w:rsidR="00327386" w:rsidRPr="00FA32C5">
        <w:rPr>
          <w:szCs w:val="24"/>
          <w:shd w:val="clear" w:color="auto" w:fill="FFFFFF"/>
        </w:rPr>
        <w:t>ar pagrindinio ugdymo pasiekimų patikrinimuose</w:t>
      </w:r>
      <w:r w:rsidR="00327386" w:rsidRPr="00FA32C5">
        <w:rPr>
          <w:rFonts w:ascii="Segoe UI" w:hAnsi="Segoe UI" w:cs="Segoe UI"/>
          <w:sz w:val="18"/>
          <w:szCs w:val="18"/>
          <w:shd w:val="clear" w:color="auto" w:fill="FFFFFF"/>
        </w:rPr>
        <w:t xml:space="preserve"> </w:t>
      </w:r>
      <w:r w:rsidR="00327386" w:rsidRPr="00FA32C5">
        <w:rPr>
          <w:szCs w:val="24"/>
        </w:rPr>
        <w:t xml:space="preserve">(toliau šiame skirsnyje – Pasiekimų patikrinimas) (toliau šiame skirsnyje – Pasiekimų patikrinimas) ir nepasiekusiam </w:t>
      </w:r>
      <w:r w:rsidR="00327386" w:rsidRPr="00FA32C5">
        <w:rPr>
          <w:szCs w:val="24"/>
        </w:rPr>
        <w:lastRenderedPageBreak/>
        <w:t xml:space="preserve">vertinto dalyko patenkinamo pasiekimų lygmens, </w:t>
      </w:r>
      <w:r w:rsidR="00327386" w:rsidRPr="00FA32C5">
        <w:rPr>
          <w:szCs w:val="24"/>
          <w:shd w:val="clear" w:color="auto" w:fill="FFFFFF"/>
        </w:rPr>
        <w:t>sudaromas individualių mokymosi pasiekimų gerinimo planas</w:t>
      </w:r>
      <w:r w:rsidR="00327386" w:rsidRPr="00FA32C5">
        <w:rPr>
          <w:szCs w:val="24"/>
        </w:rPr>
        <w:t xml:space="preserve"> ir skiriama reikalinga mokymosi pagalba.</w:t>
      </w:r>
    </w:p>
    <w:p w14:paraId="6C34D2E2" w14:textId="2D3BE9DC" w:rsidR="00854395" w:rsidRPr="00FA32C5" w:rsidRDefault="004A1144">
      <w:pPr>
        <w:ind w:firstLine="567"/>
        <w:jc w:val="both"/>
        <w:rPr>
          <w:szCs w:val="24"/>
        </w:rPr>
      </w:pPr>
      <w:r w:rsidRPr="00FA32C5">
        <w:rPr>
          <w:szCs w:val="24"/>
        </w:rPr>
        <w:t>35</w:t>
      </w:r>
      <w:r w:rsidR="00327386" w:rsidRPr="00FA32C5">
        <w:rPr>
          <w:szCs w:val="24"/>
        </w:rPr>
        <w:t xml:space="preserve">. Jei mokinys Pasiekimų patikrinimų metu nepasiekė kelių vertintų dalykų patenkinamo pasiekimų </w:t>
      </w:r>
      <w:r w:rsidR="00DA76C0" w:rsidRPr="00FA32C5">
        <w:rPr>
          <w:szCs w:val="24"/>
        </w:rPr>
        <w:t>lygio</w:t>
      </w:r>
      <w:r w:rsidR="00327386" w:rsidRPr="00FA32C5">
        <w:rPr>
          <w:szCs w:val="24"/>
        </w:rPr>
        <w:t>, reikalinga mokymosi pagalba skiriama kiekvienam dalykui atskirai.</w:t>
      </w:r>
    </w:p>
    <w:p w14:paraId="418B2528" w14:textId="75AA8D26" w:rsidR="00854395" w:rsidRPr="00FA32C5" w:rsidRDefault="004A1144">
      <w:pPr>
        <w:ind w:firstLine="567"/>
        <w:jc w:val="both"/>
        <w:rPr>
          <w:szCs w:val="24"/>
        </w:rPr>
      </w:pPr>
      <w:r w:rsidRPr="00FA32C5">
        <w:rPr>
          <w:szCs w:val="24"/>
        </w:rPr>
        <w:t>36</w:t>
      </w:r>
      <w:r w:rsidR="00327386" w:rsidRPr="00FA32C5">
        <w:rPr>
          <w:szCs w:val="24"/>
        </w:rPr>
        <w:t xml:space="preserve">. </w:t>
      </w:r>
      <w:r w:rsidRPr="00FA32C5">
        <w:rPr>
          <w:szCs w:val="24"/>
        </w:rPr>
        <w:t>N</w:t>
      </w:r>
      <w:r w:rsidR="00327386" w:rsidRPr="00FA32C5">
        <w:rPr>
          <w:szCs w:val="24"/>
        </w:rPr>
        <w:t xml:space="preserve">epasiekusiems patenkinamo pasiekimų </w:t>
      </w:r>
      <w:r w:rsidR="00DA76C0" w:rsidRPr="00FA32C5">
        <w:rPr>
          <w:szCs w:val="24"/>
        </w:rPr>
        <w:t>lygio</w:t>
      </w:r>
      <w:r w:rsidR="00327386" w:rsidRPr="00FA32C5">
        <w:rPr>
          <w:szCs w:val="24"/>
        </w:rPr>
        <w:t xml:space="preserve"> Pasiekimų patikrinimuose</w:t>
      </w:r>
      <w:r w:rsidRPr="00FA32C5">
        <w:rPr>
          <w:szCs w:val="24"/>
        </w:rPr>
        <w:t xml:space="preserve"> mokiniams skiriamos to dalyko konsultacijos.</w:t>
      </w:r>
      <w:r w:rsidR="00327386" w:rsidRPr="00FA32C5">
        <w:rPr>
          <w:szCs w:val="24"/>
        </w:rPr>
        <w:t xml:space="preserve"> Konsultacijos organizuojamos ne pamokų metu pagal iš anksto mokiniams žinomą tvarkaraštį. </w:t>
      </w:r>
    </w:p>
    <w:p w14:paraId="09804895" w14:textId="0F8249F4" w:rsidR="00854395" w:rsidRPr="00FA32C5" w:rsidRDefault="004A1144">
      <w:pPr>
        <w:ind w:firstLine="567"/>
        <w:jc w:val="both"/>
        <w:rPr>
          <w:szCs w:val="24"/>
        </w:rPr>
      </w:pPr>
      <w:r w:rsidRPr="00FA32C5">
        <w:rPr>
          <w:szCs w:val="24"/>
        </w:rPr>
        <w:t>3</w:t>
      </w:r>
      <w:r w:rsidR="00327386" w:rsidRPr="00FA32C5">
        <w:rPr>
          <w:szCs w:val="24"/>
        </w:rPr>
        <w:t>7. Prieš pradėdamas teikti konsultacijas, mokytojas susipaž</w:t>
      </w:r>
      <w:r w:rsidRPr="00FA32C5">
        <w:rPr>
          <w:szCs w:val="24"/>
        </w:rPr>
        <w:t>įsta</w:t>
      </w:r>
      <w:r w:rsidR="00327386" w:rsidRPr="00FA32C5">
        <w:rPr>
          <w:szCs w:val="24"/>
        </w:rPr>
        <w:t xml:space="preserve"> su mokinių Pasiekimų patikrinimų rezultatais (ataskaita) ir, aptaręs mokymosi spragas su kiekvienu mokiniu, parengti kiekvieno mokinio individualių mokymosi pasiekimų gerinimo planą, kuriame numatytų bendrą konsultacijų skaičių, konsultacijų temas ir trukmę, įvardytų mokiniui būtinas atlikti užduotis, jų vertinimą. </w:t>
      </w:r>
    </w:p>
    <w:p w14:paraId="196D3680" w14:textId="233ED30B" w:rsidR="00854395" w:rsidRDefault="004A1144">
      <w:pPr>
        <w:ind w:firstLine="567"/>
        <w:jc w:val="both"/>
        <w:rPr>
          <w:szCs w:val="24"/>
        </w:rPr>
      </w:pPr>
      <w:r w:rsidRPr="00FA32C5">
        <w:rPr>
          <w:szCs w:val="24"/>
        </w:rPr>
        <w:t>3</w:t>
      </w:r>
      <w:r w:rsidR="00327386" w:rsidRPr="00FA32C5">
        <w:rPr>
          <w:szCs w:val="24"/>
        </w:rPr>
        <w:t>8. Kiekvienam mokiniui sudaroma galimybė gauti ne mažiau kaip 20 konsultacijų. Konsultacijos gali būti vykdomos intensyviai, t. y. išdėstant jas per kelis mėnesius arba išdėstant jas tam tikru periodiškumu per visas ugdymo dienas. Konsultacijos teikiamos ne didesnėse kaip 5 mokinių grupėse. Jei mokinys nedalyvauja paskirtose konsultacijose, apie tai mokykla informuoja tėvus (globėjus, rūpintojus). Mokinio praleistos konsultacijos nėra kompensuojamos.</w:t>
      </w:r>
      <w:r w:rsidR="00327386">
        <w:rPr>
          <w:szCs w:val="24"/>
        </w:rPr>
        <w:t xml:space="preserve"> </w:t>
      </w:r>
    </w:p>
    <w:p w14:paraId="0DD09316" w14:textId="77777777" w:rsidR="00854395" w:rsidRDefault="00854395">
      <w:pPr>
        <w:ind w:firstLine="540"/>
        <w:jc w:val="both"/>
        <w:rPr>
          <w:szCs w:val="24"/>
        </w:rPr>
      </w:pPr>
    </w:p>
    <w:p w14:paraId="15A76A84" w14:textId="3D2FA6F3" w:rsidR="00854395" w:rsidRDefault="00811FD4">
      <w:pPr>
        <w:tabs>
          <w:tab w:val="left" w:pos="7797"/>
        </w:tabs>
        <w:jc w:val="center"/>
        <w:rPr>
          <w:b/>
          <w:bCs/>
          <w:szCs w:val="24"/>
        </w:rPr>
      </w:pPr>
      <w:r>
        <w:rPr>
          <w:b/>
          <w:bCs/>
          <w:szCs w:val="24"/>
        </w:rPr>
        <w:t xml:space="preserve">DEVINTASIS </w:t>
      </w:r>
      <w:r w:rsidR="00327386">
        <w:rPr>
          <w:b/>
          <w:bCs/>
          <w:szCs w:val="24"/>
        </w:rPr>
        <w:t xml:space="preserve"> SKIRSNIS</w:t>
      </w:r>
    </w:p>
    <w:p w14:paraId="52AE1448" w14:textId="0876A2C0" w:rsidR="00854395" w:rsidRPr="00925648" w:rsidRDefault="00327386" w:rsidP="00925648">
      <w:pPr>
        <w:tabs>
          <w:tab w:val="left" w:pos="851"/>
          <w:tab w:val="num" w:pos="1560"/>
        </w:tabs>
        <w:ind w:left="840"/>
        <w:jc w:val="center"/>
        <w:rPr>
          <w:b/>
          <w:szCs w:val="24"/>
          <w:lang w:eastAsia="lt-LT"/>
        </w:rPr>
      </w:pPr>
      <w:r>
        <w:rPr>
          <w:b/>
          <w:szCs w:val="24"/>
          <w:lang w:eastAsia="lt-LT"/>
        </w:rPr>
        <w:t xml:space="preserve">MOKINIŲ MOKYMO NAMIE </w:t>
      </w:r>
      <w:r w:rsidRPr="00925648">
        <w:rPr>
          <w:b/>
          <w:szCs w:val="24"/>
          <w:lang w:eastAsia="lt-LT"/>
        </w:rPr>
        <w:t>ORGANIZAVIMAS</w:t>
      </w:r>
    </w:p>
    <w:p w14:paraId="7B4CEF2F" w14:textId="77777777" w:rsidR="00854395" w:rsidRPr="00925648" w:rsidRDefault="00854395" w:rsidP="00925648">
      <w:pPr>
        <w:tabs>
          <w:tab w:val="left" w:pos="851"/>
          <w:tab w:val="num" w:pos="1560"/>
        </w:tabs>
        <w:ind w:left="840" w:hanging="840"/>
        <w:jc w:val="center"/>
        <w:rPr>
          <w:b/>
          <w:szCs w:val="24"/>
          <w:lang w:eastAsia="lt-LT"/>
        </w:rPr>
      </w:pPr>
    </w:p>
    <w:p w14:paraId="5180E6E4" w14:textId="0D693F54" w:rsidR="00854395" w:rsidRPr="00925648" w:rsidRDefault="004A1144" w:rsidP="00925648">
      <w:pPr>
        <w:tabs>
          <w:tab w:val="left" w:pos="851"/>
          <w:tab w:val="num" w:pos="1560"/>
        </w:tabs>
        <w:ind w:firstLine="567"/>
        <w:jc w:val="both"/>
        <w:rPr>
          <w:szCs w:val="24"/>
        </w:rPr>
      </w:pPr>
      <w:r w:rsidRPr="00925648">
        <w:rPr>
          <w:szCs w:val="24"/>
        </w:rPr>
        <w:t>3</w:t>
      </w:r>
      <w:r w:rsidR="00327386" w:rsidRPr="00925648">
        <w:rPr>
          <w:szCs w:val="24"/>
        </w:rPr>
        <w:t xml:space="preserve">9. Mokinių mokymas namie organizuojamas vadovaujantis Mokinių mokymo stacionarinėje asmens sveikatos priežiūros įstaigoje ir namuose organizavimo tvarkos aprašu, patvirtintu Lietuvos Respublikos švietimo, mokslo ir sporto ministro 2012 m. rugsėjo 26 d. įsakymu Nr. V-1405 „Dėl Mokinių mokymo stacionarinėje asmens sveikatos priežiūros įstaigoje ir namuose organizavimo tvarkos aprašo patvirtinimo“, ir Mokymosi formų ir mokymo organizavimo tvarkos aprašu. </w:t>
      </w:r>
    </w:p>
    <w:p w14:paraId="5926ACBE" w14:textId="7112F5CC" w:rsidR="00854395" w:rsidRPr="00925648" w:rsidRDefault="004A1144" w:rsidP="00925648">
      <w:pPr>
        <w:ind w:firstLine="567"/>
        <w:jc w:val="both"/>
        <w:rPr>
          <w:szCs w:val="24"/>
        </w:rPr>
      </w:pPr>
      <w:r w:rsidRPr="00925648">
        <w:rPr>
          <w:szCs w:val="24"/>
        </w:rPr>
        <w:t>4</w:t>
      </w:r>
      <w:r w:rsidR="00327386" w:rsidRPr="00925648">
        <w:rPr>
          <w:szCs w:val="24"/>
        </w:rPr>
        <w:t xml:space="preserve">0. Pradinio ugdymo programa įgyvendinama, ugdymą organizuojant pagal dalykų bendrąsias programas arba jas integruojant į kitų dalykų turinį. </w:t>
      </w:r>
    </w:p>
    <w:p w14:paraId="3BBDCECA" w14:textId="7EE14955" w:rsidR="00854395" w:rsidRPr="00925648" w:rsidRDefault="004A1144" w:rsidP="00925648">
      <w:pPr>
        <w:ind w:firstLine="567"/>
        <w:jc w:val="both"/>
        <w:rPr>
          <w:szCs w:val="24"/>
        </w:rPr>
      </w:pPr>
      <w:r w:rsidRPr="00925648">
        <w:rPr>
          <w:szCs w:val="24"/>
        </w:rPr>
        <w:t>4</w:t>
      </w:r>
      <w:r w:rsidR="00327386" w:rsidRPr="00925648">
        <w:rPr>
          <w:szCs w:val="24"/>
        </w:rPr>
        <w:t>1. Mokiniui, kuris mokosi namie:</w:t>
      </w:r>
    </w:p>
    <w:p w14:paraId="7BB2E615" w14:textId="2D647B35" w:rsidR="00854395" w:rsidRPr="00925648" w:rsidRDefault="004A1144" w:rsidP="00925648">
      <w:pPr>
        <w:ind w:firstLine="567"/>
        <w:jc w:val="both"/>
        <w:rPr>
          <w:szCs w:val="24"/>
        </w:rPr>
      </w:pPr>
      <w:r w:rsidRPr="00925648">
        <w:rPr>
          <w:szCs w:val="24"/>
        </w:rPr>
        <w:t>4</w:t>
      </w:r>
      <w:r w:rsidR="00327386" w:rsidRPr="00925648">
        <w:rPr>
          <w:szCs w:val="24"/>
        </w:rPr>
        <w:t>1.1. pagal pradinio ugdymo programą savarankišku ar (ir) nuotoliniu mokymo proceso organizavimo būdu, leidus gydytojui, pavienio ar grupinio mokymosi forma:</w:t>
      </w:r>
    </w:p>
    <w:p w14:paraId="1931B781" w14:textId="1B9F887E" w:rsidR="00854395" w:rsidRPr="00925648" w:rsidRDefault="004A1144" w:rsidP="00925648">
      <w:pPr>
        <w:ind w:firstLine="540"/>
        <w:jc w:val="both"/>
        <w:rPr>
          <w:szCs w:val="24"/>
        </w:rPr>
      </w:pPr>
      <w:r w:rsidRPr="00925648">
        <w:rPr>
          <w:szCs w:val="24"/>
        </w:rPr>
        <w:t>4</w:t>
      </w:r>
      <w:r w:rsidR="00327386" w:rsidRPr="00925648">
        <w:rPr>
          <w:szCs w:val="24"/>
        </w:rPr>
        <w:t>1.1.1. 1–3 klasėse skiriama 315 pamokų per mokslo metus (9 pamokos per savaitę);</w:t>
      </w:r>
    </w:p>
    <w:p w14:paraId="23599DB7" w14:textId="18E69FEE" w:rsidR="00854395" w:rsidRPr="00925648" w:rsidRDefault="004A1144" w:rsidP="00925648">
      <w:pPr>
        <w:ind w:firstLine="540"/>
        <w:jc w:val="both"/>
        <w:rPr>
          <w:szCs w:val="24"/>
        </w:rPr>
      </w:pPr>
      <w:r w:rsidRPr="00925648">
        <w:rPr>
          <w:szCs w:val="24"/>
        </w:rPr>
        <w:t>4</w:t>
      </w:r>
      <w:r w:rsidR="00327386" w:rsidRPr="00925648">
        <w:rPr>
          <w:szCs w:val="24"/>
        </w:rPr>
        <w:t>1.1.2. 4 klasėje skiriama 385 pamokos per mokslo metus (11 pamokų per savaitę);</w:t>
      </w:r>
    </w:p>
    <w:p w14:paraId="7ECE80B1" w14:textId="1F0B7A90" w:rsidR="00854395" w:rsidRPr="00925648" w:rsidRDefault="004A1144" w:rsidP="00925648">
      <w:pPr>
        <w:ind w:firstLine="567"/>
        <w:jc w:val="both"/>
        <w:rPr>
          <w:szCs w:val="24"/>
        </w:rPr>
      </w:pPr>
      <w:r w:rsidRPr="00925648">
        <w:rPr>
          <w:szCs w:val="24"/>
        </w:rPr>
        <w:t>4</w:t>
      </w:r>
      <w:r w:rsidR="00327386" w:rsidRPr="00925648">
        <w:rPr>
          <w:szCs w:val="24"/>
        </w:rPr>
        <w:t>1.2. mokiniui, kuris mokosi namie pagal pagrindinio ugdymo programą savarankišku ar (ir) nuotoliniu mokymo proceso organizavimo būdu pavienio ar grupinio mokymosi forma:</w:t>
      </w:r>
    </w:p>
    <w:p w14:paraId="532C0BAC" w14:textId="4F10D89D" w:rsidR="00854395" w:rsidRPr="00925648" w:rsidRDefault="00925648" w:rsidP="00925648">
      <w:pPr>
        <w:ind w:firstLine="567"/>
        <w:jc w:val="both"/>
        <w:rPr>
          <w:szCs w:val="24"/>
        </w:rPr>
      </w:pPr>
      <w:r w:rsidRPr="00925648">
        <w:rPr>
          <w:szCs w:val="24"/>
          <w:shd w:val="clear" w:color="auto" w:fill="FFFFFF"/>
        </w:rPr>
        <w:t>4</w:t>
      </w:r>
      <w:r w:rsidR="00327386" w:rsidRPr="00925648">
        <w:rPr>
          <w:szCs w:val="24"/>
          <w:shd w:val="clear" w:color="auto" w:fill="FFFFFF"/>
        </w:rPr>
        <w:t>1.</w:t>
      </w:r>
      <w:r w:rsidR="00327386" w:rsidRPr="00925648">
        <w:rPr>
          <w:szCs w:val="24"/>
        </w:rPr>
        <w:t>2.1. 5–6 klasėse skiriamos 444 pamokos per mokslo metus (12 pamokų per savaitę);</w:t>
      </w:r>
    </w:p>
    <w:p w14:paraId="5BC8AB9C" w14:textId="2185FB2F" w:rsidR="00854395" w:rsidRPr="00925648" w:rsidRDefault="00925648" w:rsidP="00925648">
      <w:pPr>
        <w:ind w:firstLine="567"/>
        <w:jc w:val="both"/>
        <w:rPr>
          <w:szCs w:val="24"/>
        </w:rPr>
      </w:pPr>
      <w:r w:rsidRPr="00925648">
        <w:rPr>
          <w:szCs w:val="24"/>
        </w:rPr>
        <w:t>4</w:t>
      </w:r>
      <w:r w:rsidR="00327386" w:rsidRPr="00925648">
        <w:rPr>
          <w:szCs w:val="24"/>
        </w:rPr>
        <w:t xml:space="preserve">1.2.2. 7–8 klasėse skiriama 481 pamoka per mokslo metus (13 pamokų per savaitę); </w:t>
      </w:r>
    </w:p>
    <w:p w14:paraId="3C6C6F9E" w14:textId="07BEAD6A" w:rsidR="00854395" w:rsidRPr="00925648" w:rsidRDefault="00925648" w:rsidP="00925648">
      <w:pPr>
        <w:ind w:firstLine="567"/>
        <w:jc w:val="both"/>
        <w:rPr>
          <w:szCs w:val="24"/>
        </w:rPr>
      </w:pPr>
      <w:r w:rsidRPr="00925648">
        <w:rPr>
          <w:szCs w:val="24"/>
        </w:rPr>
        <w:t>4</w:t>
      </w:r>
      <w:r w:rsidR="00327386" w:rsidRPr="00925648">
        <w:rPr>
          <w:szCs w:val="24"/>
        </w:rPr>
        <w:t xml:space="preserve">1.2.3. 9–10 klasėse skiriamos 555 pamokos per mokslo metus (15 pamokų per savaitę); </w:t>
      </w:r>
    </w:p>
    <w:p w14:paraId="6222BEF9" w14:textId="64DA1FAA" w:rsidR="00854395" w:rsidRDefault="00925648" w:rsidP="00925648">
      <w:pPr>
        <w:ind w:firstLine="567"/>
        <w:jc w:val="both"/>
        <w:rPr>
          <w:szCs w:val="24"/>
        </w:rPr>
      </w:pPr>
      <w:r w:rsidRPr="00925648">
        <w:rPr>
          <w:szCs w:val="24"/>
        </w:rPr>
        <w:t>4</w:t>
      </w:r>
      <w:r w:rsidR="00327386" w:rsidRPr="00925648">
        <w:rPr>
          <w:szCs w:val="24"/>
        </w:rPr>
        <w:t xml:space="preserve">2. Suderinus su mokinio tėvais (globėjais, rūpintojais) </w:t>
      </w:r>
      <w:r w:rsidR="003D1DB9" w:rsidRPr="00925648">
        <w:rPr>
          <w:szCs w:val="24"/>
        </w:rPr>
        <w:t>M</w:t>
      </w:r>
      <w:r w:rsidR="00327386" w:rsidRPr="00925648">
        <w:rPr>
          <w:szCs w:val="24"/>
        </w:rPr>
        <w:t xml:space="preserve">okyklos </w:t>
      </w:r>
      <w:r w:rsidR="003D1DB9" w:rsidRPr="00925648">
        <w:rPr>
          <w:szCs w:val="24"/>
        </w:rPr>
        <w:t>direktoriaus</w:t>
      </w:r>
      <w:r w:rsidR="00327386" w:rsidRPr="00925648">
        <w:rPr>
          <w:szCs w:val="24"/>
        </w:rPr>
        <w:t xml:space="preserve"> įsakymu mokinys,</w:t>
      </w:r>
      <w:r w:rsidR="00327386">
        <w:rPr>
          <w:szCs w:val="24"/>
        </w:rPr>
        <w:t xml:space="preserve"> kuris mokosi namie pagal pradinio ugdymo programą, gali nesimokyti meninio ugdymo dalykų ir fizinio ugdymo, pagal pagrindinio ugdymo programą – dailės, muzikos, technologijų ir fizinio ugdymo</w:t>
      </w:r>
      <w:r w:rsidR="003C793A">
        <w:rPr>
          <w:szCs w:val="24"/>
        </w:rPr>
        <w:t>.</w:t>
      </w:r>
      <w:r w:rsidR="00327386">
        <w:rPr>
          <w:szCs w:val="24"/>
        </w:rPr>
        <w:t xml:space="preserve"> Dienyne ir mokinio individualiame ugdymo plane prie dalykų, kurių mokinys nesimoko, įrašoma „atleista“. Pamokos, gydytojo leidimu lankomos mokykloje, įrašomos į mokinio individualų ugdymo planą. </w:t>
      </w:r>
    </w:p>
    <w:p w14:paraId="6A054580" w14:textId="02F72CB4" w:rsidR="00854395" w:rsidRDefault="00925648">
      <w:pPr>
        <w:ind w:firstLine="567"/>
        <w:jc w:val="both"/>
        <w:rPr>
          <w:szCs w:val="24"/>
        </w:rPr>
      </w:pPr>
      <w:r>
        <w:rPr>
          <w:szCs w:val="24"/>
        </w:rPr>
        <w:t>4</w:t>
      </w:r>
      <w:r w:rsidR="00327386">
        <w:rPr>
          <w:szCs w:val="24"/>
        </w:rPr>
        <w:t>3. Mokyklos sprendimu mokiniui, kuris mokosi namuose, gali būti skiriama iki 2 papildomų pamokų per savaitę mokymosi pasiekimams gerinti.</w:t>
      </w:r>
    </w:p>
    <w:p w14:paraId="674820AE" w14:textId="41D973BE" w:rsidR="00854395" w:rsidRDefault="00925648">
      <w:pPr>
        <w:ind w:firstLine="567"/>
        <w:jc w:val="both"/>
        <w:rPr>
          <w:szCs w:val="24"/>
        </w:rPr>
      </w:pPr>
      <w:r>
        <w:rPr>
          <w:szCs w:val="24"/>
        </w:rPr>
        <w:t>4</w:t>
      </w:r>
      <w:r w:rsidR="00327386">
        <w:rPr>
          <w:szCs w:val="24"/>
        </w:rPr>
        <w:t>4. Sudarant mokinio individualų ugdymo planą jis derinamas su mokiniu ir jo tėvais (globėjais, rūpintojais). Pamokos, skirtos mokymui namuose, paskirstomos dalykams, kuriuos mokinys mokysis, atsižvelgiant į jo sveikatą ir išlaikant savaitei skirtų pamokų skaičių. Savaitės pamokų skaičius neturi būti keičiamas, bet dalykams skiriamų pamokų skaičius gali kisti, jeigu pamokų tvarkaraštis sudaromas ne vienai savaitei, o mėnesiui, bet išlaikant dalykui numatytų skirti pamokų savaitinį vidurkį.</w:t>
      </w:r>
    </w:p>
    <w:p w14:paraId="7A033677" w14:textId="77777777" w:rsidR="00854395" w:rsidRDefault="00854395">
      <w:pPr>
        <w:ind w:firstLine="567"/>
        <w:jc w:val="both"/>
        <w:rPr>
          <w:szCs w:val="24"/>
        </w:rPr>
      </w:pPr>
    </w:p>
    <w:p w14:paraId="684D662B" w14:textId="5F03CB40" w:rsidR="00854395" w:rsidRDefault="00811FD4">
      <w:pPr>
        <w:jc w:val="center"/>
        <w:rPr>
          <w:b/>
          <w:bCs/>
          <w:szCs w:val="24"/>
        </w:rPr>
      </w:pPr>
      <w:r>
        <w:rPr>
          <w:b/>
          <w:bCs/>
          <w:szCs w:val="24"/>
        </w:rPr>
        <w:t>DEŠIMTASIS</w:t>
      </w:r>
      <w:r w:rsidR="00327386">
        <w:rPr>
          <w:b/>
          <w:bCs/>
          <w:szCs w:val="24"/>
        </w:rPr>
        <w:t xml:space="preserve"> SKIRSNIS</w:t>
      </w:r>
    </w:p>
    <w:p w14:paraId="7C557209" w14:textId="203660C6" w:rsidR="00854395" w:rsidRDefault="00327386">
      <w:pPr>
        <w:jc w:val="center"/>
        <w:rPr>
          <w:b/>
          <w:bCs/>
          <w:szCs w:val="24"/>
        </w:rPr>
      </w:pPr>
      <w:r>
        <w:rPr>
          <w:b/>
          <w:bCs/>
          <w:szCs w:val="24"/>
        </w:rPr>
        <w:t xml:space="preserve">UGDYMO PROCESO ORGANIZAVIMO YPATUMAI </w:t>
      </w:r>
    </w:p>
    <w:p w14:paraId="4F2594CF" w14:textId="1040B57F" w:rsidR="00854395" w:rsidRDefault="00854395" w:rsidP="00925648">
      <w:pPr>
        <w:jc w:val="both"/>
        <w:rPr>
          <w:strike/>
          <w:szCs w:val="24"/>
          <w:lang w:val="en-GB"/>
        </w:rPr>
      </w:pPr>
    </w:p>
    <w:p w14:paraId="6FCAAD3A" w14:textId="22D7494D" w:rsidR="00854395" w:rsidRDefault="00925648">
      <w:pPr>
        <w:ind w:firstLine="567"/>
        <w:jc w:val="both"/>
        <w:rPr>
          <w:szCs w:val="24"/>
        </w:rPr>
      </w:pPr>
      <w:r w:rsidRPr="00925648">
        <w:rPr>
          <w:szCs w:val="24"/>
        </w:rPr>
        <w:lastRenderedPageBreak/>
        <w:t>45</w:t>
      </w:r>
      <w:r w:rsidR="00327386" w:rsidRPr="00925648">
        <w:rPr>
          <w:szCs w:val="24"/>
        </w:rPr>
        <w:t xml:space="preserve">. </w:t>
      </w:r>
      <w:r w:rsidRPr="00925648">
        <w:rPr>
          <w:szCs w:val="24"/>
        </w:rPr>
        <w:t>Direktoriaus pavaduotojas ugdymui</w:t>
      </w:r>
      <w:r w:rsidR="00327386" w:rsidRPr="00925648">
        <w:rPr>
          <w:szCs w:val="24"/>
        </w:rPr>
        <w:t xml:space="preserve"> organizuoja pasirengimą įgyvendinti </w:t>
      </w:r>
      <w:r w:rsidR="00327386" w:rsidRPr="00925648">
        <w:rPr>
          <w:szCs w:val="24"/>
          <w:lang w:val="en-GB"/>
        </w:rPr>
        <w:t xml:space="preserve">2022 m. </w:t>
      </w:r>
      <w:r w:rsidR="00327386" w:rsidRPr="00925648">
        <w:rPr>
          <w:szCs w:val="24"/>
        </w:rPr>
        <w:t>pradinio, pagrindinio ugdymo bendrąsias programas ir koordinuoja jų įgyvendinimą.</w:t>
      </w:r>
      <w:r w:rsidR="00327386">
        <w:rPr>
          <w:szCs w:val="24"/>
        </w:rPr>
        <w:t xml:space="preserve"> </w:t>
      </w:r>
    </w:p>
    <w:p w14:paraId="4D6476B7" w14:textId="4FE75BF0" w:rsidR="00854395" w:rsidRDefault="00925648">
      <w:pPr>
        <w:ind w:firstLine="567"/>
        <w:jc w:val="both"/>
        <w:rPr>
          <w:szCs w:val="24"/>
        </w:rPr>
      </w:pPr>
      <w:r>
        <w:rPr>
          <w:szCs w:val="24"/>
        </w:rPr>
        <w:t>46</w:t>
      </w:r>
      <w:r w:rsidR="00327386">
        <w:rPr>
          <w:szCs w:val="24"/>
        </w:rPr>
        <w:t xml:space="preserve">. </w:t>
      </w:r>
      <w:r w:rsidR="00327386">
        <w:rPr>
          <w:szCs w:val="24"/>
          <w:lang w:val="en-GB"/>
        </w:rPr>
        <w:t xml:space="preserve">2022 m. </w:t>
      </w:r>
      <w:r w:rsidR="00327386">
        <w:rPr>
          <w:szCs w:val="24"/>
        </w:rPr>
        <w:t>Pradinio, pagrindinio ugdymo bendrųjų programų įgyvendinimas grindžiamas viso mokyklos personalo dalyvavimu ir remiasi ciklišku planavimo, įgyvendinimo ir refleksijos principu.</w:t>
      </w:r>
    </w:p>
    <w:p w14:paraId="222B3302" w14:textId="2D1AC1E5" w:rsidR="00854395" w:rsidRDefault="00925648">
      <w:pPr>
        <w:ind w:firstLine="567"/>
        <w:jc w:val="both"/>
        <w:rPr>
          <w:szCs w:val="24"/>
        </w:rPr>
      </w:pPr>
      <w:r>
        <w:rPr>
          <w:szCs w:val="24"/>
        </w:rPr>
        <w:t>47</w:t>
      </w:r>
      <w:r w:rsidR="00327386">
        <w:rPr>
          <w:szCs w:val="24"/>
        </w:rPr>
        <w:t>. Mokykla užtikrina ugdymo turinio perimamumą ir nuoseklumą tarp 2008 m. Pradinio, pagrindinio bendrųjų programų</w:t>
      </w:r>
      <w:r w:rsidR="001569EA">
        <w:rPr>
          <w:szCs w:val="24"/>
        </w:rPr>
        <w:t xml:space="preserve"> </w:t>
      </w:r>
      <w:r w:rsidR="00327386">
        <w:rPr>
          <w:szCs w:val="24"/>
        </w:rPr>
        <w:t>ir 2022 m. Pradinio, pagrindinio ugdymo bendrųjų programų, siekdama, kad mokinių mokymosi procese neliktų mokymosi spragų dėl bendrųjų programų kaitos.</w:t>
      </w:r>
    </w:p>
    <w:p w14:paraId="6E50961C" w14:textId="410F522C" w:rsidR="00854395" w:rsidRPr="00546864" w:rsidRDefault="00925648">
      <w:pPr>
        <w:ind w:firstLine="567"/>
        <w:jc w:val="both"/>
        <w:rPr>
          <w:szCs w:val="24"/>
        </w:rPr>
      </w:pPr>
      <w:r w:rsidRPr="00546864">
        <w:rPr>
          <w:szCs w:val="24"/>
        </w:rPr>
        <w:t>48</w:t>
      </w:r>
      <w:r w:rsidR="00327386" w:rsidRPr="00546864">
        <w:rPr>
          <w:szCs w:val="24"/>
        </w:rPr>
        <w:t>. Pradėdama įgyvendinti mokymosi turinį, mokykla supažindina mokinius ir jų tėvus (globėjus, rūpintojus) su dalykų mokymosi turinio pasikeitimais, informuoja apie mokinių pasiekimų vertinimo kaitą.</w:t>
      </w:r>
    </w:p>
    <w:p w14:paraId="249BADD4" w14:textId="7E9D2A60" w:rsidR="00854395" w:rsidRPr="00546864" w:rsidRDefault="00925648">
      <w:pPr>
        <w:ind w:firstLine="567"/>
        <w:jc w:val="both"/>
        <w:rPr>
          <w:szCs w:val="24"/>
        </w:rPr>
      </w:pPr>
      <w:r w:rsidRPr="00546864">
        <w:rPr>
          <w:szCs w:val="24"/>
        </w:rPr>
        <w:t>49</w:t>
      </w:r>
      <w:r w:rsidR="00327386" w:rsidRPr="00546864">
        <w:rPr>
          <w:szCs w:val="24"/>
        </w:rPr>
        <w:t xml:space="preserve">. Mokytojai, įvertinę dalyko mokymosi turinio pasikeitimus, ugdymo procese kompensuoja mokymosi turinio trūkstamas temas. </w:t>
      </w:r>
    </w:p>
    <w:p w14:paraId="03686906" w14:textId="5604DAE3" w:rsidR="00854395" w:rsidRPr="00546864" w:rsidRDefault="00925648">
      <w:pPr>
        <w:ind w:firstLine="567"/>
        <w:jc w:val="both"/>
        <w:rPr>
          <w:szCs w:val="24"/>
        </w:rPr>
      </w:pPr>
      <w:r w:rsidRPr="00546864">
        <w:rPr>
          <w:szCs w:val="24"/>
        </w:rPr>
        <w:t>50</w:t>
      </w:r>
      <w:r w:rsidR="00327386" w:rsidRPr="00546864">
        <w:rPr>
          <w:szCs w:val="24"/>
        </w:rPr>
        <w:t xml:space="preserve">. </w:t>
      </w:r>
      <w:r w:rsidR="00327386" w:rsidRPr="00546864">
        <w:rPr>
          <w:szCs w:val="24"/>
          <w:lang w:val="en-GB"/>
        </w:rPr>
        <w:t xml:space="preserve">2022 m. </w:t>
      </w:r>
      <w:r w:rsidR="00327386" w:rsidRPr="00546864">
        <w:rPr>
          <w:szCs w:val="24"/>
        </w:rPr>
        <w:t xml:space="preserve">Pradinio, pagrindinio ugdymo bendrųjų programų dalykų mokymosi turinys pateikiamas, apimant 70 proc. Bendruosiuose ugdymo planuose dalykui numatytų metinių pamokų. Likusias pamokas mokytojas gali užpildyti mokytojo pasirinktu mokymosi turiniu, skirti laiko mokinių žinioms ir gebėjimams įtvirtinti, bendrųjų programų skirtumams likviduoti, integruojamosioms pamokoms ir pan. </w:t>
      </w:r>
    </w:p>
    <w:p w14:paraId="1DF56A2B" w14:textId="77777777" w:rsidR="00925648" w:rsidRPr="001569EA" w:rsidRDefault="00925648">
      <w:pPr>
        <w:ind w:firstLine="567"/>
        <w:jc w:val="both"/>
        <w:rPr>
          <w:szCs w:val="24"/>
          <w:highlight w:val="cyan"/>
        </w:rPr>
      </w:pPr>
    </w:p>
    <w:p w14:paraId="5791B7D6" w14:textId="77777777" w:rsidR="00854395" w:rsidRDefault="00854395">
      <w:pPr>
        <w:ind w:firstLine="567"/>
        <w:jc w:val="both"/>
        <w:rPr>
          <w:szCs w:val="24"/>
        </w:rPr>
      </w:pPr>
    </w:p>
    <w:p w14:paraId="0C46707A" w14:textId="049492C9" w:rsidR="00854395" w:rsidRDefault="00811FD4">
      <w:pPr>
        <w:tabs>
          <w:tab w:val="left" w:pos="6804"/>
          <w:tab w:val="left" w:pos="7088"/>
        </w:tabs>
        <w:jc w:val="center"/>
        <w:rPr>
          <w:b/>
          <w:bCs/>
          <w:szCs w:val="24"/>
        </w:rPr>
      </w:pPr>
      <w:r>
        <w:rPr>
          <w:b/>
          <w:bCs/>
          <w:szCs w:val="24"/>
        </w:rPr>
        <w:t>VIENUOLIKTASIS</w:t>
      </w:r>
      <w:r w:rsidR="00327386">
        <w:rPr>
          <w:b/>
          <w:bCs/>
          <w:szCs w:val="24"/>
        </w:rPr>
        <w:t xml:space="preserve"> SKIRSNIS</w:t>
      </w:r>
    </w:p>
    <w:p w14:paraId="0B53656D" w14:textId="77777777" w:rsidR="00811FD4" w:rsidRDefault="00327386" w:rsidP="00F60ACD">
      <w:pPr>
        <w:tabs>
          <w:tab w:val="left" w:pos="993"/>
        </w:tabs>
        <w:overflowPunct w:val="0"/>
        <w:jc w:val="center"/>
        <w:textAlignment w:val="baseline"/>
        <w:rPr>
          <w:b/>
          <w:bCs/>
          <w:szCs w:val="24"/>
        </w:rPr>
      </w:pPr>
      <w:r>
        <w:rPr>
          <w:b/>
          <w:bCs/>
          <w:szCs w:val="24"/>
        </w:rPr>
        <w:t xml:space="preserve">UGDYMO ORGANIZAVIMAS GRUPINE MOKYMOSI FORMA </w:t>
      </w:r>
    </w:p>
    <w:p w14:paraId="027BF2AB" w14:textId="52CFDCB8" w:rsidR="00854395" w:rsidRDefault="00327386" w:rsidP="00F60ACD">
      <w:pPr>
        <w:tabs>
          <w:tab w:val="left" w:pos="993"/>
        </w:tabs>
        <w:overflowPunct w:val="0"/>
        <w:jc w:val="center"/>
        <w:textAlignment w:val="baseline"/>
        <w:rPr>
          <w:b/>
          <w:bCs/>
          <w:szCs w:val="24"/>
        </w:rPr>
      </w:pPr>
      <w:r>
        <w:rPr>
          <w:b/>
          <w:bCs/>
          <w:szCs w:val="24"/>
        </w:rPr>
        <w:t>NUOTOLINIU MOKYMO</w:t>
      </w:r>
      <w:r>
        <w:rPr>
          <w:szCs w:val="24"/>
        </w:rPr>
        <w:t xml:space="preserve"> </w:t>
      </w:r>
      <w:r>
        <w:rPr>
          <w:b/>
          <w:bCs/>
          <w:szCs w:val="24"/>
        </w:rPr>
        <w:t>PROCESO ORGANIZAVIMO BŪDU IR</w:t>
      </w:r>
    </w:p>
    <w:p w14:paraId="6819405E" w14:textId="77777777" w:rsidR="00854395" w:rsidRDefault="00327386" w:rsidP="00F60ACD">
      <w:pPr>
        <w:tabs>
          <w:tab w:val="left" w:pos="993"/>
        </w:tabs>
        <w:overflowPunct w:val="0"/>
        <w:jc w:val="center"/>
        <w:textAlignment w:val="baseline"/>
        <w:rPr>
          <w:b/>
          <w:bCs/>
          <w:szCs w:val="24"/>
        </w:rPr>
      </w:pPr>
      <w:r>
        <w:rPr>
          <w:b/>
          <w:bCs/>
          <w:szCs w:val="24"/>
        </w:rPr>
        <w:t>KASDIENIU MOKYMO PROCESO ORGANIZAVIMO BŪDU</w:t>
      </w:r>
    </w:p>
    <w:p w14:paraId="2BC74379" w14:textId="77777777" w:rsidR="00854395" w:rsidRDefault="00854395">
      <w:pPr>
        <w:tabs>
          <w:tab w:val="left" w:pos="993"/>
        </w:tabs>
        <w:spacing w:line="259" w:lineRule="auto"/>
        <w:ind w:firstLine="567"/>
        <w:jc w:val="center"/>
        <w:rPr>
          <w:rFonts w:eastAsia="Calibri"/>
          <w:szCs w:val="24"/>
        </w:rPr>
      </w:pPr>
    </w:p>
    <w:p w14:paraId="167443F7" w14:textId="4FEE4AC1" w:rsidR="00854395" w:rsidRPr="00546864" w:rsidRDefault="007C2547">
      <w:pPr>
        <w:tabs>
          <w:tab w:val="left" w:pos="993"/>
        </w:tabs>
        <w:spacing w:line="259" w:lineRule="auto"/>
        <w:ind w:firstLine="567"/>
        <w:jc w:val="both"/>
        <w:rPr>
          <w:szCs w:val="24"/>
        </w:rPr>
      </w:pPr>
      <w:r w:rsidRPr="00546864">
        <w:rPr>
          <w:rFonts w:eastAsia="Calibri"/>
          <w:szCs w:val="24"/>
        </w:rPr>
        <w:t>51</w:t>
      </w:r>
      <w:r w:rsidR="00327386" w:rsidRPr="00546864">
        <w:rPr>
          <w:rFonts w:eastAsia="Calibri"/>
          <w:szCs w:val="24"/>
        </w:rPr>
        <w:t xml:space="preserve">. Mokykla, organizuodama ugdymo procesą kasdieniu mokymo </w:t>
      </w:r>
      <w:r w:rsidR="00327386" w:rsidRPr="00546864">
        <w:rPr>
          <w:szCs w:val="24"/>
        </w:rPr>
        <w:t>proceso organizavimo būdu</w:t>
      </w:r>
      <w:r w:rsidRPr="00546864">
        <w:rPr>
          <w:szCs w:val="24"/>
        </w:rPr>
        <w:t xml:space="preserve">, </w:t>
      </w:r>
      <w:r w:rsidR="00327386" w:rsidRPr="00546864">
        <w:rPr>
          <w:rFonts w:eastAsia="Calibri"/>
          <w:szCs w:val="24"/>
        </w:rPr>
        <w:t>derin</w:t>
      </w:r>
      <w:r w:rsidRPr="00546864">
        <w:rPr>
          <w:rFonts w:eastAsia="Calibri"/>
          <w:szCs w:val="24"/>
        </w:rPr>
        <w:t>a</w:t>
      </w:r>
      <w:r w:rsidR="00327386" w:rsidRPr="00546864">
        <w:rPr>
          <w:rFonts w:eastAsia="Calibri"/>
          <w:szCs w:val="24"/>
        </w:rPr>
        <w:t xml:space="preserve"> </w:t>
      </w:r>
      <w:r w:rsidR="00327386" w:rsidRPr="00546864">
        <w:rPr>
          <w:szCs w:val="24"/>
        </w:rPr>
        <w:t>su nuotoliniu mokymo proceso organizavimo būdu</w:t>
      </w:r>
      <w:r w:rsidRPr="00546864">
        <w:rPr>
          <w:szCs w:val="24"/>
        </w:rPr>
        <w:t>:</w:t>
      </w:r>
    </w:p>
    <w:p w14:paraId="4F1BDD80" w14:textId="77777777" w:rsidR="007C2547" w:rsidRPr="00546864" w:rsidRDefault="007C2547">
      <w:pPr>
        <w:tabs>
          <w:tab w:val="left" w:pos="993"/>
        </w:tabs>
        <w:spacing w:line="259" w:lineRule="auto"/>
        <w:ind w:firstLine="567"/>
        <w:jc w:val="both"/>
        <w:rPr>
          <w:szCs w:val="24"/>
        </w:rPr>
      </w:pPr>
      <w:r w:rsidRPr="00546864">
        <w:rPr>
          <w:szCs w:val="24"/>
        </w:rPr>
        <w:t>51.1</w:t>
      </w:r>
      <w:r w:rsidR="00327386" w:rsidRPr="00546864">
        <w:rPr>
          <w:szCs w:val="24"/>
        </w:rPr>
        <w:t xml:space="preserve">. </w:t>
      </w:r>
      <w:bookmarkStart w:id="8" w:name="_Hlk144081424"/>
      <w:r w:rsidRPr="00546864">
        <w:rPr>
          <w:szCs w:val="24"/>
        </w:rPr>
        <w:t>n</w:t>
      </w:r>
      <w:r w:rsidR="00327386" w:rsidRPr="00546864">
        <w:rPr>
          <w:szCs w:val="24"/>
        </w:rPr>
        <w:t xml:space="preserve">uotoliniu mokymo proceso organizavimo būdu </w:t>
      </w:r>
      <w:bookmarkEnd w:id="8"/>
      <w:r w:rsidR="00327386" w:rsidRPr="00546864">
        <w:rPr>
          <w:szCs w:val="24"/>
        </w:rPr>
        <w:t xml:space="preserve">5–8 </w:t>
      </w:r>
      <w:bookmarkStart w:id="9" w:name="_Hlk144081442"/>
      <w:r w:rsidR="00327386" w:rsidRPr="00546864">
        <w:rPr>
          <w:szCs w:val="24"/>
        </w:rPr>
        <w:t xml:space="preserve">klasių mokiniai gali </w:t>
      </w:r>
      <w:bookmarkEnd w:id="9"/>
      <w:r w:rsidR="00327386" w:rsidRPr="00546864">
        <w:rPr>
          <w:szCs w:val="24"/>
        </w:rPr>
        <w:t>mokytis iki 10 procentų ugdymo procesui skiriamo laiko per mokslo metus</w:t>
      </w:r>
      <w:r w:rsidRPr="00546864">
        <w:rPr>
          <w:szCs w:val="24"/>
        </w:rPr>
        <w:t>;</w:t>
      </w:r>
    </w:p>
    <w:p w14:paraId="05600764" w14:textId="18AC3A7C" w:rsidR="00854395" w:rsidRPr="00546864" w:rsidRDefault="007C2547">
      <w:pPr>
        <w:tabs>
          <w:tab w:val="left" w:pos="993"/>
        </w:tabs>
        <w:spacing w:line="259" w:lineRule="auto"/>
        <w:ind w:firstLine="567"/>
        <w:jc w:val="both"/>
        <w:rPr>
          <w:szCs w:val="24"/>
        </w:rPr>
      </w:pPr>
      <w:r w:rsidRPr="00546864">
        <w:rPr>
          <w:szCs w:val="24"/>
        </w:rPr>
        <w:t>51.2.</w:t>
      </w:r>
      <w:r w:rsidR="00327386" w:rsidRPr="00546864">
        <w:rPr>
          <w:szCs w:val="24"/>
        </w:rPr>
        <w:t xml:space="preserve"> </w:t>
      </w:r>
      <w:r w:rsidRPr="00546864">
        <w:rPr>
          <w:szCs w:val="24"/>
        </w:rPr>
        <w:t xml:space="preserve">nuotoliniu mokymo proceso organizavimo būdu </w:t>
      </w:r>
      <w:r w:rsidR="00327386" w:rsidRPr="00546864">
        <w:rPr>
          <w:szCs w:val="24"/>
        </w:rPr>
        <w:t>9–10</w:t>
      </w:r>
      <w:r w:rsidR="001569EA" w:rsidRPr="00546864">
        <w:rPr>
          <w:szCs w:val="24"/>
        </w:rPr>
        <w:t xml:space="preserve"> </w:t>
      </w:r>
      <w:r w:rsidRPr="00546864">
        <w:rPr>
          <w:szCs w:val="24"/>
        </w:rPr>
        <w:t xml:space="preserve">klasių mokiniai gali mokytis </w:t>
      </w:r>
      <w:r w:rsidR="00327386" w:rsidRPr="00546864">
        <w:rPr>
          <w:szCs w:val="24"/>
        </w:rPr>
        <w:t xml:space="preserve">iki 30 procentų. </w:t>
      </w:r>
    </w:p>
    <w:p w14:paraId="500844B2" w14:textId="18A4B8C4" w:rsidR="00854395" w:rsidRPr="00546864" w:rsidRDefault="007C2547">
      <w:pPr>
        <w:tabs>
          <w:tab w:val="left" w:pos="993"/>
        </w:tabs>
        <w:spacing w:line="259" w:lineRule="auto"/>
        <w:ind w:firstLine="567"/>
        <w:jc w:val="both"/>
        <w:rPr>
          <w:rFonts w:eastAsia="Calibri"/>
          <w:szCs w:val="24"/>
        </w:rPr>
      </w:pPr>
      <w:r w:rsidRPr="00546864">
        <w:rPr>
          <w:rFonts w:eastAsia="Calibri"/>
          <w:szCs w:val="24"/>
        </w:rPr>
        <w:t>52</w:t>
      </w:r>
      <w:r w:rsidR="00327386" w:rsidRPr="00546864">
        <w:rPr>
          <w:rFonts w:eastAsia="Calibri"/>
          <w:szCs w:val="24"/>
        </w:rPr>
        <w:t>.</w:t>
      </w:r>
      <w:r w:rsidRPr="00546864">
        <w:rPr>
          <w:rFonts w:eastAsia="Calibri"/>
          <w:szCs w:val="24"/>
        </w:rPr>
        <w:t xml:space="preserve"> U</w:t>
      </w:r>
      <w:r w:rsidR="00327386" w:rsidRPr="00546864">
        <w:rPr>
          <w:rFonts w:eastAsia="Calibri"/>
          <w:szCs w:val="24"/>
        </w:rPr>
        <w:t>gdymo procesą organizuo</w:t>
      </w:r>
      <w:r w:rsidRPr="00546864">
        <w:rPr>
          <w:rFonts w:eastAsia="Calibri"/>
          <w:szCs w:val="24"/>
        </w:rPr>
        <w:t>jant</w:t>
      </w:r>
      <w:r w:rsidR="00327386" w:rsidRPr="00546864">
        <w:rPr>
          <w:rFonts w:eastAsia="Calibri"/>
          <w:szCs w:val="24"/>
        </w:rPr>
        <w:t xml:space="preserve"> nuotoliniu mokymo proceso organizav</w:t>
      </w:r>
      <w:r w:rsidRPr="00546864">
        <w:rPr>
          <w:rFonts w:eastAsia="Calibri"/>
          <w:szCs w:val="24"/>
        </w:rPr>
        <w:t>i</w:t>
      </w:r>
      <w:r w:rsidR="00327386" w:rsidRPr="00546864">
        <w:rPr>
          <w:rFonts w:eastAsia="Calibri"/>
          <w:szCs w:val="24"/>
        </w:rPr>
        <w:t xml:space="preserve">mo būdu, </w:t>
      </w:r>
      <w:r w:rsidRPr="00546864">
        <w:rPr>
          <w:rFonts w:eastAsia="Calibri"/>
          <w:szCs w:val="24"/>
        </w:rPr>
        <w:t>Mokykla</w:t>
      </w:r>
      <w:r w:rsidR="00673F06" w:rsidRPr="00546864">
        <w:rPr>
          <w:rFonts w:eastAsia="Calibri"/>
          <w:szCs w:val="24"/>
        </w:rPr>
        <w:t xml:space="preserve"> </w:t>
      </w:r>
      <w:r w:rsidR="00327386" w:rsidRPr="00546864">
        <w:rPr>
          <w:rFonts w:eastAsia="Calibri"/>
          <w:szCs w:val="24"/>
        </w:rPr>
        <w:t>vadovaujasi Mokymo nuotoliniu mokymo proceso organizavimo būdu kriterijų aprašu, patvirtintu Lietuvos Respublikos švietimo, mokslo ir sporto ministro 2020 m. liepos 2 d. įsakymu Nr. V-1006 „Dėl Mokymo nuotoliniu ugdymo proceso organizavimo būdu kriterijų aprašo patvirtinimo“.</w:t>
      </w:r>
    </w:p>
    <w:p w14:paraId="01B56830" w14:textId="15F075E0" w:rsidR="00854395" w:rsidRPr="00546864" w:rsidRDefault="00673F06">
      <w:pPr>
        <w:tabs>
          <w:tab w:val="left" w:pos="993"/>
        </w:tabs>
        <w:spacing w:line="259" w:lineRule="auto"/>
        <w:ind w:firstLine="567"/>
        <w:jc w:val="both"/>
        <w:rPr>
          <w:rFonts w:eastAsia="Calibri"/>
          <w:szCs w:val="24"/>
        </w:rPr>
      </w:pPr>
      <w:r w:rsidRPr="00546864">
        <w:rPr>
          <w:rFonts w:eastAsia="Calibri"/>
          <w:szCs w:val="24"/>
        </w:rPr>
        <w:t>53</w:t>
      </w:r>
      <w:r w:rsidR="00327386" w:rsidRPr="00546864">
        <w:rPr>
          <w:rFonts w:eastAsia="Calibri"/>
          <w:szCs w:val="24"/>
        </w:rPr>
        <w:t>. Mokiniai ir jų tėvai (globėjai, rūpintojai) iš anksto informuojami dėl nuotolinio mokymo būdo naudojimo ugdymo procese.</w:t>
      </w:r>
    </w:p>
    <w:p w14:paraId="276AAC64" w14:textId="23853525" w:rsidR="00854395" w:rsidRPr="00546864" w:rsidRDefault="00673F06">
      <w:pPr>
        <w:tabs>
          <w:tab w:val="left" w:pos="993"/>
        </w:tabs>
        <w:spacing w:line="259" w:lineRule="auto"/>
        <w:ind w:firstLine="567"/>
        <w:jc w:val="both"/>
        <w:rPr>
          <w:rFonts w:eastAsia="Calibri"/>
          <w:szCs w:val="24"/>
        </w:rPr>
      </w:pPr>
      <w:r w:rsidRPr="00546864">
        <w:rPr>
          <w:rFonts w:eastAsia="Calibri"/>
          <w:szCs w:val="24"/>
        </w:rPr>
        <w:t>54</w:t>
      </w:r>
      <w:r w:rsidR="00327386" w:rsidRPr="00546864">
        <w:rPr>
          <w:rFonts w:eastAsia="Calibri"/>
          <w:szCs w:val="24"/>
        </w:rPr>
        <w:t>. Nuotoliniu mokymo proceso organizavimo būdu organizuojama:</w:t>
      </w:r>
    </w:p>
    <w:p w14:paraId="42643F96" w14:textId="64DCBDDA" w:rsidR="00854395" w:rsidRPr="00546864" w:rsidRDefault="00673F06">
      <w:pPr>
        <w:tabs>
          <w:tab w:val="left" w:pos="993"/>
        </w:tabs>
        <w:spacing w:line="259" w:lineRule="auto"/>
        <w:ind w:firstLine="567"/>
        <w:jc w:val="both"/>
        <w:rPr>
          <w:rFonts w:eastAsia="Calibri"/>
          <w:szCs w:val="24"/>
        </w:rPr>
      </w:pPr>
      <w:r w:rsidRPr="00546864">
        <w:rPr>
          <w:rFonts w:eastAsia="Calibri"/>
          <w:szCs w:val="24"/>
        </w:rPr>
        <w:t>54</w:t>
      </w:r>
      <w:r w:rsidR="00327386" w:rsidRPr="00546864">
        <w:rPr>
          <w:rFonts w:eastAsia="Calibri"/>
          <w:szCs w:val="24"/>
        </w:rPr>
        <w:t xml:space="preserve">.1. vieno ar kelių dalykų mokymas, kai dėl objektyvių priežasčių nėra galimybės mokyti kasdieniu mokymo proceso organizavimo būdu, grupine mokymosi forma; </w:t>
      </w:r>
    </w:p>
    <w:p w14:paraId="1AE8445F" w14:textId="075F5F87" w:rsidR="00854395" w:rsidRPr="00546864" w:rsidRDefault="00673F06">
      <w:pPr>
        <w:tabs>
          <w:tab w:val="left" w:pos="993"/>
        </w:tabs>
        <w:spacing w:line="259" w:lineRule="auto"/>
        <w:ind w:firstLine="567"/>
        <w:jc w:val="both"/>
        <w:rPr>
          <w:rFonts w:eastAsia="Calibri"/>
          <w:szCs w:val="24"/>
        </w:rPr>
      </w:pPr>
      <w:r w:rsidRPr="00546864">
        <w:rPr>
          <w:rFonts w:eastAsia="Calibri"/>
          <w:szCs w:val="24"/>
        </w:rPr>
        <w:t>54</w:t>
      </w:r>
      <w:r w:rsidR="00327386" w:rsidRPr="00546864">
        <w:rPr>
          <w:rFonts w:eastAsia="Calibri"/>
          <w:szCs w:val="24"/>
        </w:rPr>
        <w:t>.2. konsultacijos;</w:t>
      </w:r>
    </w:p>
    <w:p w14:paraId="5B93B30C" w14:textId="3E81044E" w:rsidR="00854395" w:rsidRPr="00546864" w:rsidRDefault="00673F06">
      <w:pPr>
        <w:tabs>
          <w:tab w:val="left" w:pos="993"/>
        </w:tabs>
        <w:spacing w:line="259" w:lineRule="auto"/>
        <w:ind w:firstLine="567"/>
        <w:jc w:val="both"/>
        <w:rPr>
          <w:rFonts w:eastAsia="Calibri"/>
          <w:szCs w:val="24"/>
        </w:rPr>
      </w:pPr>
      <w:r w:rsidRPr="00546864">
        <w:rPr>
          <w:rFonts w:eastAsia="Calibri"/>
          <w:szCs w:val="24"/>
        </w:rPr>
        <w:t>54</w:t>
      </w:r>
      <w:r w:rsidR="00327386" w:rsidRPr="00546864">
        <w:rPr>
          <w:rFonts w:eastAsia="Calibri"/>
          <w:szCs w:val="24"/>
        </w:rPr>
        <w:t>.3. kitos mokyklos organizuojamos veiklos.</w:t>
      </w:r>
    </w:p>
    <w:p w14:paraId="4C48B896" w14:textId="7B7A42F9" w:rsidR="00854395" w:rsidRPr="00546864" w:rsidRDefault="00673F06">
      <w:pPr>
        <w:tabs>
          <w:tab w:val="left" w:pos="993"/>
        </w:tabs>
        <w:spacing w:line="259" w:lineRule="auto"/>
        <w:ind w:firstLine="567"/>
        <w:jc w:val="both"/>
        <w:rPr>
          <w:rFonts w:eastAsia="Calibri"/>
          <w:szCs w:val="24"/>
        </w:rPr>
      </w:pPr>
      <w:r w:rsidRPr="00546864">
        <w:rPr>
          <w:rFonts w:eastAsia="Calibri"/>
          <w:szCs w:val="24"/>
        </w:rPr>
        <w:t>55</w:t>
      </w:r>
      <w:r w:rsidR="00327386" w:rsidRPr="00546864">
        <w:rPr>
          <w:rFonts w:eastAsia="Calibri"/>
          <w:szCs w:val="24"/>
        </w:rPr>
        <w:t xml:space="preserve">. </w:t>
      </w:r>
      <w:r w:rsidRPr="00546864">
        <w:rPr>
          <w:rFonts w:eastAsia="Calibri"/>
          <w:szCs w:val="24"/>
        </w:rPr>
        <w:t>N</w:t>
      </w:r>
      <w:r w:rsidR="00327386" w:rsidRPr="00546864">
        <w:rPr>
          <w:rFonts w:eastAsia="Calibri"/>
          <w:szCs w:val="24"/>
        </w:rPr>
        <w:t>uotoliniu mokymo proces</w:t>
      </w:r>
      <w:r w:rsidRPr="00546864">
        <w:rPr>
          <w:rFonts w:eastAsia="Calibri"/>
          <w:szCs w:val="24"/>
        </w:rPr>
        <w:t xml:space="preserve">e </w:t>
      </w:r>
      <w:r w:rsidR="00327386" w:rsidRPr="00546864">
        <w:rPr>
          <w:rFonts w:eastAsia="Calibri"/>
          <w:szCs w:val="24"/>
        </w:rPr>
        <w:t xml:space="preserve">mokyti numatytų klasių mokiniai turi turėti galimybes dalyvauti mokymosi procese. </w:t>
      </w:r>
    </w:p>
    <w:p w14:paraId="1CDE3B8B" w14:textId="5C7EA46A" w:rsidR="00854395" w:rsidRPr="00546864" w:rsidRDefault="00673F06">
      <w:pPr>
        <w:tabs>
          <w:tab w:val="left" w:pos="993"/>
        </w:tabs>
        <w:spacing w:line="259" w:lineRule="auto"/>
        <w:ind w:firstLine="567"/>
        <w:jc w:val="both"/>
        <w:rPr>
          <w:rFonts w:eastAsia="Calibri"/>
          <w:szCs w:val="24"/>
        </w:rPr>
      </w:pPr>
      <w:r w:rsidRPr="00546864">
        <w:rPr>
          <w:rFonts w:eastAsia="Calibri"/>
          <w:szCs w:val="24"/>
        </w:rPr>
        <w:t>56</w:t>
      </w:r>
      <w:r w:rsidR="00327386" w:rsidRPr="00546864">
        <w:rPr>
          <w:rFonts w:eastAsia="Calibri"/>
          <w:szCs w:val="24"/>
        </w:rPr>
        <w:t>. Nuotoliniu mokymo proceso organizavimo būdu organizuojamos pamokos vyksta sinchroniškai. Sinchroninio ugdymo maksimali nepertraukiama trukmė – 90 min.</w:t>
      </w:r>
    </w:p>
    <w:p w14:paraId="149F104D" w14:textId="5234FEAE" w:rsidR="00854395" w:rsidRPr="00546864" w:rsidRDefault="001024D7">
      <w:pPr>
        <w:tabs>
          <w:tab w:val="left" w:pos="993"/>
        </w:tabs>
        <w:spacing w:line="259" w:lineRule="auto"/>
        <w:ind w:firstLine="567"/>
        <w:jc w:val="both"/>
        <w:rPr>
          <w:rFonts w:eastAsia="Calibri"/>
          <w:szCs w:val="24"/>
        </w:rPr>
      </w:pPr>
      <w:r w:rsidRPr="00546864">
        <w:rPr>
          <w:rFonts w:eastAsia="Calibri"/>
          <w:szCs w:val="24"/>
        </w:rPr>
        <w:t>57</w:t>
      </w:r>
      <w:r w:rsidR="00327386" w:rsidRPr="00546864">
        <w:rPr>
          <w:rFonts w:eastAsia="Calibri"/>
          <w:szCs w:val="24"/>
        </w:rPr>
        <w:t>. Pamokas organizuojant sinchroniškai, keičiama pertraukų trukmė, jos ilginamos, sudarant sąlygas mokinių poilsiui. Keičiantis sinchroniškai organizuojamų pamokų laikui, keičiamas ir pamokų tvarkaraštis. Ugdymo proceso tvarkaraščio keitimai mokiniui, mokinio tėvams (globėjams, rūpintojams) žinomi iš anksto.</w:t>
      </w:r>
    </w:p>
    <w:p w14:paraId="3541146B" w14:textId="4D3D273D" w:rsidR="00854395" w:rsidRPr="00546864" w:rsidRDefault="001024D7">
      <w:pPr>
        <w:tabs>
          <w:tab w:val="left" w:pos="993"/>
        </w:tabs>
        <w:ind w:firstLine="567"/>
        <w:jc w:val="both"/>
        <w:rPr>
          <w:rFonts w:eastAsia="Calibri"/>
          <w:szCs w:val="24"/>
        </w:rPr>
      </w:pPr>
      <w:r w:rsidRPr="00546864">
        <w:rPr>
          <w:rFonts w:eastAsia="Calibri"/>
          <w:szCs w:val="24"/>
        </w:rPr>
        <w:t>58</w:t>
      </w:r>
      <w:r w:rsidR="00327386" w:rsidRPr="00546864">
        <w:rPr>
          <w:rFonts w:eastAsia="Calibri"/>
          <w:szCs w:val="24"/>
        </w:rPr>
        <w:t>. Kasdienį mokymo proceso organizavimo būdą keičiant nuotoliniu mokymo proceso organizavimo būdu, mokinys neturi patirti mokymosi praradimų.</w:t>
      </w:r>
    </w:p>
    <w:p w14:paraId="5F27CBE6" w14:textId="77777777" w:rsidR="00854395" w:rsidRPr="00546864" w:rsidRDefault="00854395">
      <w:pPr>
        <w:tabs>
          <w:tab w:val="left" w:pos="993"/>
        </w:tabs>
        <w:ind w:firstLine="567"/>
        <w:jc w:val="center"/>
        <w:rPr>
          <w:szCs w:val="24"/>
        </w:rPr>
      </w:pPr>
    </w:p>
    <w:p w14:paraId="14C62AC5" w14:textId="77777777" w:rsidR="00854395" w:rsidRPr="00546864" w:rsidRDefault="00327386">
      <w:pPr>
        <w:tabs>
          <w:tab w:val="left" w:pos="993"/>
        </w:tabs>
        <w:jc w:val="center"/>
        <w:rPr>
          <w:b/>
          <w:bCs/>
          <w:szCs w:val="24"/>
        </w:rPr>
      </w:pPr>
      <w:r w:rsidRPr="00546864">
        <w:rPr>
          <w:b/>
          <w:bCs/>
          <w:szCs w:val="24"/>
        </w:rPr>
        <w:t>III SKYRIUS</w:t>
      </w:r>
    </w:p>
    <w:p w14:paraId="349E96B0" w14:textId="3E172E05" w:rsidR="00854395" w:rsidRPr="00546864" w:rsidRDefault="00327386" w:rsidP="001024D7">
      <w:pPr>
        <w:tabs>
          <w:tab w:val="left" w:pos="993"/>
        </w:tabs>
        <w:jc w:val="center"/>
        <w:rPr>
          <w:b/>
          <w:bCs/>
          <w:szCs w:val="24"/>
        </w:rPr>
      </w:pPr>
      <w:r w:rsidRPr="00546864">
        <w:rPr>
          <w:b/>
          <w:bCs/>
          <w:szCs w:val="24"/>
        </w:rPr>
        <w:t>PRADINIO UGDYMO PROGRAMOS ĮGYVENDINIMAS</w:t>
      </w:r>
    </w:p>
    <w:p w14:paraId="4307BCF2" w14:textId="77777777" w:rsidR="00854395" w:rsidRPr="00546864" w:rsidRDefault="00854395">
      <w:pPr>
        <w:jc w:val="center"/>
        <w:rPr>
          <w:b/>
          <w:bCs/>
          <w:szCs w:val="24"/>
        </w:rPr>
      </w:pPr>
    </w:p>
    <w:p w14:paraId="1AE8760B" w14:textId="77777777" w:rsidR="00854395" w:rsidRPr="00546864" w:rsidRDefault="00327386">
      <w:pPr>
        <w:jc w:val="center"/>
        <w:rPr>
          <w:b/>
          <w:bCs/>
          <w:szCs w:val="24"/>
        </w:rPr>
      </w:pPr>
      <w:r w:rsidRPr="00546864">
        <w:rPr>
          <w:b/>
          <w:bCs/>
          <w:szCs w:val="24"/>
        </w:rPr>
        <w:t>PIRMASIS SKIRSNIS</w:t>
      </w:r>
    </w:p>
    <w:p w14:paraId="246E40C3" w14:textId="77777777" w:rsidR="001024D7" w:rsidRPr="00546864" w:rsidRDefault="00327386">
      <w:pPr>
        <w:jc w:val="center"/>
        <w:rPr>
          <w:b/>
          <w:bCs/>
          <w:szCs w:val="24"/>
        </w:rPr>
      </w:pPr>
      <w:r w:rsidRPr="00546864">
        <w:rPr>
          <w:b/>
          <w:bCs/>
          <w:szCs w:val="24"/>
        </w:rPr>
        <w:t xml:space="preserve">PAMOKŲ SKAIČIUS PRADINIO UGDYMO </w:t>
      </w:r>
    </w:p>
    <w:p w14:paraId="63054D93" w14:textId="1A4D5979" w:rsidR="00854395" w:rsidRPr="00546864" w:rsidRDefault="00327386">
      <w:pPr>
        <w:jc w:val="center"/>
        <w:rPr>
          <w:b/>
          <w:bCs/>
          <w:szCs w:val="24"/>
        </w:rPr>
      </w:pPr>
      <w:r w:rsidRPr="00546864">
        <w:rPr>
          <w:b/>
          <w:bCs/>
          <w:szCs w:val="24"/>
        </w:rPr>
        <w:t xml:space="preserve">BENDROSIOS PROGRAMOS ĮGYVENDINIMUI </w:t>
      </w:r>
    </w:p>
    <w:p w14:paraId="5D7DE87A" w14:textId="77777777" w:rsidR="00854395" w:rsidRPr="00546864" w:rsidRDefault="00854395">
      <w:pPr>
        <w:ind w:firstLine="567"/>
        <w:jc w:val="center"/>
        <w:rPr>
          <w:b/>
          <w:bCs/>
          <w:szCs w:val="24"/>
        </w:rPr>
      </w:pPr>
    </w:p>
    <w:p w14:paraId="0A4944C8" w14:textId="55F2506E" w:rsidR="00854395" w:rsidRPr="00140655" w:rsidRDefault="001024D7" w:rsidP="00140655">
      <w:pPr>
        <w:tabs>
          <w:tab w:val="left" w:pos="6033"/>
          <w:tab w:val="left" w:pos="8647"/>
        </w:tabs>
        <w:ind w:firstLine="567"/>
        <w:jc w:val="both"/>
        <w:rPr>
          <w:szCs w:val="24"/>
        </w:rPr>
      </w:pPr>
      <w:r w:rsidRPr="00546864">
        <w:rPr>
          <w:szCs w:val="24"/>
        </w:rPr>
        <w:t>59</w:t>
      </w:r>
      <w:r w:rsidR="00327386" w:rsidRPr="00546864">
        <w:rPr>
          <w:szCs w:val="24"/>
        </w:rPr>
        <w:t>. Pamokų skaičius 2008 m. Pradinio ir pagrindinio ugdymo bendrosioms programoms ir 2022 m. Pradinio, pagrindinio ugdymo programoms įgyvendinti per mokslo metus ir per savaitę:</w:t>
      </w:r>
    </w:p>
    <w:p w14:paraId="37E07556" w14:textId="77777777" w:rsidR="00854395" w:rsidRDefault="00854395">
      <w:pPr>
        <w:tabs>
          <w:tab w:val="left" w:pos="6033"/>
          <w:tab w:val="left" w:pos="8647"/>
        </w:tabs>
        <w:ind w:firstLine="567"/>
        <w:jc w:val="both"/>
        <w:rPr>
          <w:rFonts w:eastAsia="Malgun Gothic"/>
          <w:szCs w:val="24"/>
        </w:rPr>
      </w:pP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Layout w:type="fixed"/>
        <w:tblLook w:val="04A0" w:firstRow="1" w:lastRow="0" w:firstColumn="1" w:lastColumn="0" w:noHBand="0" w:noVBand="1"/>
      </w:tblPr>
      <w:tblGrid>
        <w:gridCol w:w="2405"/>
        <w:gridCol w:w="1131"/>
        <w:gridCol w:w="1276"/>
        <w:gridCol w:w="1275"/>
        <w:gridCol w:w="1141"/>
        <w:gridCol w:w="1841"/>
      </w:tblGrid>
      <w:tr w:rsidR="00140655" w14:paraId="3667D2DB" w14:textId="77777777" w:rsidTr="005E1E0B">
        <w:trPr>
          <w:trHeight w:val="300"/>
          <w:jc w:val="center"/>
        </w:trPr>
        <w:tc>
          <w:tcPr>
            <w:tcW w:w="2405" w:type="dxa"/>
            <w:tcBorders>
              <w:right w:val="single" w:sz="4" w:space="0" w:color="auto"/>
            </w:tcBorders>
            <w:shd w:val="clear" w:color="auto" w:fill="C5E0B3" w:themeFill="accent6" w:themeFillTint="66"/>
            <w:vAlign w:val="center"/>
          </w:tcPr>
          <w:p w14:paraId="164ED137" w14:textId="624A09AE" w:rsidR="00140655" w:rsidRDefault="00140655" w:rsidP="00140655">
            <w:pPr>
              <w:rPr>
                <w:sz w:val="20"/>
              </w:rPr>
            </w:pPr>
            <w:r>
              <w:rPr>
                <w:rFonts w:eastAsia="Calibri"/>
                <w:b/>
                <w:bCs/>
                <w:sz w:val="20"/>
              </w:rPr>
              <w:t>Dalykų</w:t>
            </w:r>
            <w:r w:rsidRPr="005D55E3">
              <w:rPr>
                <w:rFonts w:eastAsia="Calibri"/>
                <w:b/>
                <w:bCs/>
                <w:sz w:val="20"/>
              </w:rPr>
              <w:t xml:space="preserve"> grupės / dalykai</w:t>
            </w:r>
          </w:p>
        </w:tc>
        <w:tc>
          <w:tcPr>
            <w:tcW w:w="4823" w:type="dxa"/>
            <w:gridSpan w:val="4"/>
            <w:tcBorders>
              <w:left w:val="single" w:sz="4" w:space="0" w:color="auto"/>
              <w:right w:val="single" w:sz="4" w:space="0" w:color="auto"/>
            </w:tcBorders>
            <w:shd w:val="clear" w:color="auto" w:fill="C5E0B3" w:themeFill="accent6" w:themeFillTint="66"/>
            <w:vAlign w:val="center"/>
          </w:tcPr>
          <w:p w14:paraId="1DFC4203" w14:textId="77777777" w:rsidR="00140655" w:rsidRDefault="00140655" w:rsidP="00140655">
            <w:pPr>
              <w:ind w:firstLine="567"/>
              <w:jc w:val="center"/>
              <w:rPr>
                <w:rFonts w:eastAsia="Calibri"/>
                <w:b/>
                <w:bCs/>
                <w:sz w:val="20"/>
              </w:rPr>
            </w:pPr>
          </w:p>
          <w:p w14:paraId="3E1AF165" w14:textId="7D2F632A" w:rsidR="00140655" w:rsidRPr="005D55E3" w:rsidRDefault="00140655" w:rsidP="00140655">
            <w:pPr>
              <w:rPr>
                <w:rFonts w:eastAsia="Calibri"/>
                <w:b/>
                <w:bCs/>
                <w:sz w:val="20"/>
              </w:rPr>
            </w:pPr>
            <w:r w:rsidRPr="005D55E3">
              <w:rPr>
                <w:rFonts w:eastAsia="Calibri"/>
                <w:b/>
                <w:bCs/>
                <w:sz w:val="20"/>
              </w:rPr>
              <w:t>Klasė / pamokų skaičius per savaitę / mokslo metus</w:t>
            </w:r>
          </w:p>
          <w:p w14:paraId="0A8F1F93" w14:textId="77777777" w:rsidR="00140655" w:rsidRDefault="00140655">
            <w:pPr>
              <w:jc w:val="center"/>
              <w:rPr>
                <w:sz w:val="20"/>
              </w:rPr>
            </w:pPr>
          </w:p>
        </w:tc>
        <w:tc>
          <w:tcPr>
            <w:tcW w:w="1841" w:type="dxa"/>
            <w:tcBorders>
              <w:left w:val="single" w:sz="4" w:space="0" w:color="auto"/>
            </w:tcBorders>
            <w:shd w:val="clear" w:color="auto" w:fill="C5E0B3" w:themeFill="accent6" w:themeFillTint="66"/>
            <w:vAlign w:val="center"/>
          </w:tcPr>
          <w:p w14:paraId="2FBB1029" w14:textId="504EE18B" w:rsidR="00140655" w:rsidRDefault="00140655">
            <w:pPr>
              <w:jc w:val="center"/>
              <w:rPr>
                <w:sz w:val="20"/>
              </w:rPr>
            </w:pPr>
            <w:r w:rsidRPr="005D55E3">
              <w:rPr>
                <w:rFonts w:eastAsia="Calibri"/>
                <w:b/>
                <w:bCs/>
                <w:sz w:val="20"/>
              </w:rPr>
              <w:t>Iš viso programai</w:t>
            </w:r>
          </w:p>
        </w:tc>
      </w:tr>
      <w:tr w:rsidR="00854395" w14:paraId="5BC7F297" w14:textId="77777777" w:rsidTr="00140655">
        <w:trPr>
          <w:trHeight w:val="300"/>
          <w:jc w:val="center"/>
        </w:trPr>
        <w:tc>
          <w:tcPr>
            <w:tcW w:w="2405" w:type="dxa"/>
            <w:tcBorders>
              <w:right w:val="single" w:sz="4" w:space="0" w:color="auto"/>
            </w:tcBorders>
            <w:shd w:val="clear" w:color="auto" w:fill="auto"/>
            <w:vAlign w:val="center"/>
          </w:tcPr>
          <w:p w14:paraId="272E30A1" w14:textId="2CBB3795" w:rsidR="00854395" w:rsidRDefault="00854395" w:rsidP="00140655">
            <w:pPr>
              <w:rPr>
                <w:sz w:val="20"/>
              </w:rPr>
            </w:pPr>
          </w:p>
        </w:tc>
        <w:tc>
          <w:tcPr>
            <w:tcW w:w="1131" w:type="dxa"/>
            <w:tcBorders>
              <w:left w:val="single" w:sz="4" w:space="0" w:color="auto"/>
              <w:right w:val="single" w:sz="4" w:space="0" w:color="auto"/>
            </w:tcBorders>
            <w:shd w:val="clear" w:color="auto" w:fill="auto"/>
            <w:vAlign w:val="center"/>
          </w:tcPr>
          <w:p w14:paraId="320C55A6" w14:textId="77777777" w:rsidR="00854395" w:rsidRDefault="00327386">
            <w:pPr>
              <w:jc w:val="center"/>
              <w:rPr>
                <w:sz w:val="20"/>
              </w:rPr>
            </w:pPr>
            <w:r>
              <w:rPr>
                <w:sz w:val="20"/>
              </w:rPr>
              <w:t>1 klasė</w:t>
            </w:r>
          </w:p>
        </w:tc>
        <w:tc>
          <w:tcPr>
            <w:tcW w:w="1276" w:type="dxa"/>
            <w:tcBorders>
              <w:left w:val="single" w:sz="4" w:space="0" w:color="auto"/>
              <w:right w:val="single" w:sz="4" w:space="0" w:color="auto"/>
            </w:tcBorders>
            <w:shd w:val="clear" w:color="auto" w:fill="auto"/>
            <w:vAlign w:val="center"/>
          </w:tcPr>
          <w:p w14:paraId="1E3E8DE2" w14:textId="77777777" w:rsidR="00854395" w:rsidRDefault="00327386">
            <w:pPr>
              <w:jc w:val="center"/>
              <w:rPr>
                <w:sz w:val="20"/>
              </w:rPr>
            </w:pPr>
            <w:r>
              <w:rPr>
                <w:sz w:val="20"/>
              </w:rPr>
              <w:t>2 klasė</w:t>
            </w:r>
          </w:p>
        </w:tc>
        <w:tc>
          <w:tcPr>
            <w:tcW w:w="1275" w:type="dxa"/>
            <w:tcBorders>
              <w:left w:val="single" w:sz="4" w:space="0" w:color="auto"/>
              <w:right w:val="single" w:sz="4" w:space="0" w:color="auto"/>
            </w:tcBorders>
            <w:shd w:val="clear" w:color="auto" w:fill="auto"/>
            <w:vAlign w:val="center"/>
          </w:tcPr>
          <w:p w14:paraId="60D5E301" w14:textId="77777777" w:rsidR="00854395" w:rsidRDefault="00327386">
            <w:pPr>
              <w:jc w:val="center"/>
              <w:rPr>
                <w:sz w:val="20"/>
              </w:rPr>
            </w:pPr>
            <w:r>
              <w:rPr>
                <w:sz w:val="20"/>
              </w:rPr>
              <w:t>3 klasė</w:t>
            </w:r>
          </w:p>
        </w:tc>
        <w:tc>
          <w:tcPr>
            <w:tcW w:w="1141" w:type="dxa"/>
            <w:tcBorders>
              <w:left w:val="single" w:sz="4" w:space="0" w:color="auto"/>
              <w:right w:val="single" w:sz="4" w:space="0" w:color="auto"/>
            </w:tcBorders>
            <w:shd w:val="clear" w:color="auto" w:fill="auto"/>
            <w:vAlign w:val="center"/>
          </w:tcPr>
          <w:p w14:paraId="08727748" w14:textId="77777777" w:rsidR="00854395" w:rsidRDefault="00327386">
            <w:pPr>
              <w:jc w:val="center"/>
              <w:rPr>
                <w:sz w:val="20"/>
              </w:rPr>
            </w:pPr>
            <w:r>
              <w:rPr>
                <w:sz w:val="20"/>
              </w:rPr>
              <w:t>4 klasė</w:t>
            </w:r>
          </w:p>
        </w:tc>
        <w:tc>
          <w:tcPr>
            <w:tcW w:w="1841" w:type="dxa"/>
            <w:tcBorders>
              <w:left w:val="single" w:sz="4" w:space="0" w:color="auto"/>
            </w:tcBorders>
            <w:shd w:val="clear" w:color="auto" w:fill="auto"/>
            <w:vAlign w:val="center"/>
          </w:tcPr>
          <w:p w14:paraId="2A56B76F" w14:textId="39884405" w:rsidR="00854395" w:rsidRDefault="00854395">
            <w:pPr>
              <w:jc w:val="center"/>
              <w:rPr>
                <w:sz w:val="20"/>
              </w:rPr>
            </w:pPr>
          </w:p>
        </w:tc>
      </w:tr>
      <w:tr w:rsidR="00854395" w:rsidRPr="00140655" w14:paraId="7ADE6384" w14:textId="77777777" w:rsidTr="00140655">
        <w:trPr>
          <w:trHeight w:val="300"/>
          <w:jc w:val="center"/>
        </w:trPr>
        <w:tc>
          <w:tcPr>
            <w:tcW w:w="9069" w:type="dxa"/>
            <w:gridSpan w:val="6"/>
            <w:shd w:val="clear" w:color="auto" w:fill="C5E0B3" w:themeFill="accent6" w:themeFillTint="66"/>
            <w:vAlign w:val="center"/>
          </w:tcPr>
          <w:p w14:paraId="20B27FD2" w14:textId="77777777" w:rsidR="00854395" w:rsidRPr="00140655" w:rsidRDefault="00327386">
            <w:pPr>
              <w:jc w:val="center"/>
              <w:rPr>
                <w:b/>
                <w:bCs/>
                <w:sz w:val="20"/>
              </w:rPr>
            </w:pPr>
            <w:r w:rsidRPr="00140655">
              <w:rPr>
                <w:b/>
                <w:bCs/>
                <w:sz w:val="20"/>
              </w:rPr>
              <w:t xml:space="preserve">Dorinis ugdymas </w:t>
            </w:r>
          </w:p>
        </w:tc>
      </w:tr>
      <w:tr w:rsidR="00854395" w14:paraId="4ED77E17" w14:textId="77777777" w:rsidTr="003A331F">
        <w:trPr>
          <w:trHeight w:val="300"/>
          <w:jc w:val="center"/>
        </w:trPr>
        <w:tc>
          <w:tcPr>
            <w:tcW w:w="2405" w:type="dxa"/>
            <w:tcBorders>
              <w:right w:val="single" w:sz="4" w:space="0" w:color="auto"/>
            </w:tcBorders>
            <w:shd w:val="clear" w:color="auto" w:fill="auto"/>
          </w:tcPr>
          <w:p w14:paraId="409CC30D" w14:textId="25AA3BDD" w:rsidR="00854395" w:rsidRPr="003A331F" w:rsidRDefault="00385FEC">
            <w:pPr>
              <w:jc w:val="both"/>
              <w:rPr>
                <w:sz w:val="20"/>
              </w:rPr>
            </w:pPr>
            <w:r w:rsidRPr="003A331F">
              <w:rPr>
                <w:sz w:val="20"/>
              </w:rPr>
              <w:t>T</w:t>
            </w:r>
            <w:r w:rsidR="00327386" w:rsidRPr="003A331F">
              <w:rPr>
                <w:sz w:val="20"/>
              </w:rPr>
              <w:t>ikyba arba etika</w:t>
            </w:r>
          </w:p>
        </w:tc>
        <w:tc>
          <w:tcPr>
            <w:tcW w:w="1131" w:type="dxa"/>
            <w:tcBorders>
              <w:left w:val="single" w:sz="4" w:space="0" w:color="auto"/>
              <w:right w:val="single" w:sz="4" w:space="0" w:color="auto"/>
            </w:tcBorders>
            <w:shd w:val="clear" w:color="auto" w:fill="auto"/>
            <w:vAlign w:val="center"/>
          </w:tcPr>
          <w:p w14:paraId="58F3AC8D" w14:textId="77777777" w:rsidR="00854395" w:rsidRPr="003A331F" w:rsidRDefault="00327386">
            <w:pPr>
              <w:jc w:val="center"/>
              <w:rPr>
                <w:sz w:val="20"/>
              </w:rPr>
            </w:pPr>
            <w:r w:rsidRPr="003A331F">
              <w:rPr>
                <w:sz w:val="20"/>
              </w:rPr>
              <w:t>35(1)</w:t>
            </w:r>
          </w:p>
        </w:tc>
        <w:tc>
          <w:tcPr>
            <w:tcW w:w="1276" w:type="dxa"/>
            <w:tcBorders>
              <w:left w:val="single" w:sz="4" w:space="0" w:color="auto"/>
              <w:right w:val="single" w:sz="4" w:space="0" w:color="auto"/>
            </w:tcBorders>
            <w:shd w:val="clear" w:color="auto" w:fill="auto"/>
            <w:vAlign w:val="center"/>
          </w:tcPr>
          <w:p w14:paraId="172F8D78" w14:textId="77777777" w:rsidR="00854395" w:rsidRPr="003A331F" w:rsidRDefault="00327386">
            <w:pPr>
              <w:jc w:val="center"/>
              <w:rPr>
                <w:sz w:val="20"/>
              </w:rPr>
            </w:pPr>
            <w:r w:rsidRPr="003A331F">
              <w:rPr>
                <w:sz w:val="20"/>
              </w:rPr>
              <w:t>35 (1)</w:t>
            </w:r>
          </w:p>
        </w:tc>
        <w:tc>
          <w:tcPr>
            <w:tcW w:w="1275" w:type="dxa"/>
            <w:tcBorders>
              <w:left w:val="single" w:sz="4" w:space="0" w:color="auto"/>
              <w:right w:val="single" w:sz="4" w:space="0" w:color="auto"/>
            </w:tcBorders>
            <w:shd w:val="clear" w:color="auto" w:fill="auto"/>
            <w:vAlign w:val="center"/>
          </w:tcPr>
          <w:p w14:paraId="1652EBD2" w14:textId="77777777" w:rsidR="00854395" w:rsidRPr="003A331F" w:rsidRDefault="00327386">
            <w:pPr>
              <w:jc w:val="center"/>
              <w:rPr>
                <w:sz w:val="20"/>
              </w:rPr>
            </w:pPr>
            <w:r w:rsidRPr="003A331F">
              <w:rPr>
                <w:sz w:val="20"/>
              </w:rPr>
              <w:t>35 (1)</w:t>
            </w:r>
          </w:p>
        </w:tc>
        <w:tc>
          <w:tcPr>
            <w:tcW w:w="1141" w:type="dxa"/>
            <w:tcBorders>
              <w:left w:val="single" w:sz="4" w:space="0" w:color="auto"/>
              <w:right w:val="single" w:sz="4" w:space="0" w:color="auto"/>
            </w:tcBorders>
            <w:shd w:val="clear" w:color="auto" w:fill="auto"/>
            <w:vAlign w:val="center"/>
          </w:tcPr>
          <w:p w14:paraId="062D85C0" w14:textId="77777777" w:rsidR="00854395" w:rsidRPr="003A331F" w:rsidRDefault="00327386">
            <w:pPr>
              <w:jc w:val="center"/>
              <w:rPr>
                <w:sz w:val="20"/>
              </w:rPr>
            </w:pPr>
            <w:r w:rsidRPr="003A331F">
              <w:rPr>
                <w:sz w:val="20"/>
              </w:rPr>
              <w:t>35 (1)</w:t>
            </w:r>
          </w:p>
        </w:tc>
        <w:tc>
          <w:tcPr>
            <w:tcW w:w="1841" w:type="dxa"/>
            <w:tcBorders>
              <w:left w:val="single" w:sz="4" w:space="0" w:color="auto"/>
            </w:tcBorders>
            <w:shd w:val="clear" w:color="auto" w:fill="auto"/>
            <w:vAlign w:val="center"/>
          </w:tcPr>
          <w:p w14:paraId="1B70BB8B" w14:textId="77777777" w:rsidR="00854395" w:rsidRDefault="00327386">
            <w:pPr>
              <w:jc w:val="center"/>
              <w:rPr>
                <w:sz w:val="20"/>
              </w:rPr>
            </w:pPr>
            <w:r w:rsidRPr="003A331F">
              <w:rPr>
                <w:sz w:val="20"/>
              </w:rPr>
              <w:t>140 (4)</w:t>
            </w:r>
          </w:p>
        </w:tc>
      </w:tr>
      <w:tr w:rsidR="00854395" w:rsidRPr="00140655" w14:paraId="5CBF16FD" w14:textId="77777777" w:rsidTr="00140655">
        <w:trPr>
          <w:trHeight w:val="300"/>
          <w:jc w:val="center"/>
        </w:trPr>
        <w:tc>
          <w:tcPr>
            <w:tcW w:w="9069" w:type="dxa"/>
            <w:gridSpan w:val="6"/>
            <w:shd w:val="clear" w:color="auto" w:fill="C5E0B3" w:themeFill="accent6" w:themeFillTint="66"/>
          </w:tcPr>
          <w:p w14:paraId="3C0D13D8" w14:textId="77777777" w:rsidR="00854395" w:rsidRPr="00140655" w:rsidRDefault="00327386">
            <w:pPr>
              <w:jc w:val="center"/>
              <w:rPr>
                <w:b/>
                <w:bCs/>
                <w:sz w:val="20"/>
              </w:rPr>
            </w:pPr>
            <w:r w:rsidRPr="00140655">
              <w:rPr>
                <w:b/>
                <w:bCs/>
                <w:sz w:val="20"/>
              </w:rPr>
              <w:t xml:space="preserve">Kalbinis ugdymas </w:t>
            </w:r>
          </w:p>
        </w:tc>
      </w:tr>
      <w:tr w:rsidR="003A331F" w14:paraId="0CE5B3AF" w14:textId="77777777" w:rsidTr="003B4C9F">
        <w:trPr>
          <w:trHeight w:val="109"/>
          <w:jc w:val="center"/>
        </w:trPr>
        <w:tc>
          <w:tcPr>
            <w:tcW w:w="2405" w:type="dxa"/>
            <w:tcBorders>
              <w:right w:val="single" w:sz="4" w:space="0" w:color="auto"/>
            </w:tcBorders>
          </w:tcPr>
          <w:p w14:paraId="505EDD7B" w14:textId="77777777" w:rsidR="003A331F" w:rsidRDefault="003A331F">
            <w:pPr>
              <w:jc w:val="both"/>
              <w:rPr>
                <w:sz w:val="20"/>
              </w:rPr>
            </w:pPr>
            <w:r>
              <w:rPr>
                <w:sz w:val="20"/>
              </w:rPr>
              <w:t xml:space="preserve">Lietuvių kalba ir literatūra </w:t>
            </w:r>
          </w:p>
        </w:tc>
        <w:tc>
          <w:tcPr>
            <w:tcW w:w="1131" w:type="dxa"/>
            <w:tcBorders>
              <w:left w:val="single" w:sz="4" w:space="0" w:color="auto"/>
              <w:right w:val="single" w:sz="4" w:space="0" w:color="auto"/>
            </w:tcBorders>
            <w:vAlign w:val="center"/>
          </w:tcPr>
          <w:p w14:paraId="6263878E" w14:textId="77777777" w:rsidR="003A331F" w:rsidRDefault="003A331F">
            <w:pPr>
              <w:jc w:val="center"/>
              <w:rPr>
                <w:sz w:val="20"/>
              </w:rPr>
            </w:pPr>
            <w:r>
              <w:rPr>
                <w:sz w:val="20"/>
              </w:rPr>
              <w:t>280 (8)</w:t>
            </w:r>
          </w:p>
        </w:tc>
        <w:tc>
          <w:tcPr>
            <w:tcW w:w="1276" w:type="dxa"/>
            <w:tcBorders>
              <w:left w:val="single" w:sz="4" w:space="0" w:color="auto"/>
              <w:right w:val="single" w:sz="4" w:space="0" w:color="auto"/>
            </w:tcBorders>
            <w:vAlign w:val="center"/>
          </w:tcPr>
          <w:p w14:paraId="1F54448E" w14:textId="7B7642AD" w:rsidR="003A331F" w:rsidRDefault="003A331F">
            <w:pPr>
              <w:jc w:val="center"/>
              <w:rPr>
                <w:sz w:val="20"/>
              </w:rPr>
            </w:pPr>
            <w:r>
              <w:rPr>
                <w:sz w:val="20"/>
              </w:rPr>
              <w:t>245 (7)</w:t>
            </w:r>
          </w:p>
        </w:tc>
        <w:tc>
          <w:tcPr>
            <w:tcW w:w="1275" w:type="dxa"/>
            <w:tcBorders>
              <w:left w:val="single" w:sz="4" w:space="0" w:color="auto"/>
              <w:right w:val="single" w:sz="4" w:space="0" w:color="auto"/>
            </w:tcBorders>
            <w:vAlign w:val="center"/>
          </w:tcPr>
          <w:p w14:paraId="7ED6B9A0" w14:textId="77777777" w:rsidR="003A331F" w:rsidRDefault="003A331F">
            <w:pPr>
              <w:jc w:val="center"/>
              <w:rPr>
                <w:sz w:val="20"/>
              </w:rPr>
            </w:pPr>
            <w:r>
              <w:rPr>
                <w:sz w:val="20"/>
              </w:rPr>
              <w:t>245 (7)</w:t>
            </w:r>
          </w:p>
        </w:tc>
        <w:tc>
          <w:tcPr>
            <w:tcW w:w="1141" w:type="dxa"/>
            <w:tcBorders>
              <w:left w:val="single" w:sz="4" w:space="0" w:color="auto"/>
              <w:right w:val="single" w:sz="4" w:space="0" w:color="auto"/>
            </w:tcBorders>
            <w:vAlign w:val="center"/>
          </w:tcPr>
          <w:p w14:paraId="0E9C1841" w14:textId="2E788B8E" w:rsidR="003A331F" w:rsidRDefault="003A331F">
            <w:pPr>
              <w:jc w:val="center"/>
              <w:rPr>
                <w:sz w:val="20"/>
              </w:rPr>
            </w:pPr>
            <w:r>
              <w:rPr>
                <w:sz w:val="20"/>
              </w:rPr>
              <w:t>245 (7)</w:t>
            </w:r>
          </w:p>
        </w:tc>
        <w:tc>
          <w:tcPr>
            <w:tcW w:w="1841" w:type="dxa"/>
            <w:tcBorders>
              <w:left w:val="single" w:sz="4" w:space="0" w:color="auto"/>
            </w:tcBorders>
            <w:vAlign w:val="center"/>
          </w:tcPr>
          <w:p w14:paraId="645E335F" w14:textId="4601E45B" w:rsidR="003A331F" w:rsidRDefault="003A331F" w:rsidP="003A331F">
            <w:pPr>
              <w:jc w:val="center"/>
              <w:rPr>
                <w:sz w:val="20"/>
              </w:rPr>
            </w:pPr>
            <w:r>
              <w:rPr>
                <w:sz w:val="20"/>
              </w:rPr>
              <w:t>1015 (29)</w:t>
            </w:r>
          </w:p>
        </w:tc>
      </w:tr>
      <w:tr w:rsidR="003A331F" w14:paraId="169C60D1" w14:textId="77777777" w:rsidTr="003A331F">
        <w:trPr>
          <w:trHeight w:val="300"/>
          <w:jc w:val="center"/>
        </w:trPr>
        <w:tc>
          <w:tcPr>
            <w:tcW w:w="2405" w:type="dxa"/>
            <w:tcBorders>
              <w:right w:val="single" w:sz="4" w:space="0" w:color="auto"/>
            </w:tcBorders>
            <w:shd w:val="clear" w:color="auto" w:fill="auto"/>
          </w:tcPr>
          <w:p w14:paraId="24B2D0D4" w14:textId="72FFC97C" w:rsidR="003A331F" w:rsidRPr="003A331F" w:rsidRDefault="003A331F">
            <w:pPr>
              <w:jc w:val="both"/>
              <w:rPr>
                <w:sz w:val="20"/>
              </w:rPr>
            </w:pPr>
            <w:r w:rsidRPr="003A331F">
              <w:rPr>
                <w:sz w:val="20"/>
              </w:rPr>
              <w:t xml:space="preserve">Užsienio kalba (pirmoji, anglų k.) </w:t>
            </w:r>
          </w:p>
        </w:tc>
        <w:tc>
          <w:tcPr>
            <w:tcW w:w="1131" w:type="dxa"/>
            <w:tcBorders>
              <w:left w:val="single" w:sz="4" w:space="0" w:color="auto"/>
              <w:right w:val="single" w:sz="4" w:space="0" w:color="auto"/>
            </w:tcBorders>
            <w:shd w:val="clear" w:color="auto" w:fill="auto"/>
            <w:vAlign w:val="center"/>
          </w:tcPr>
          <w:p w14:paraId="7B021E4B" w14:textId="77777777" w:rsidR="003A331F" w:rsidRPr="003A331F" w:rsidRDefault="003A331F">
            <w:pPr>
              <w:jc w:val="center"/>
              <w:rPr>
                <w:sz w:val="20"/>
              </w:rPr>
            </w:pPr>
            <w:r w:rsidRPr="003A331F">
              <w:rPr>
                <w:sz w:val="20"/>
              </w:rPr>
              <w:t>–</w:t>
            </w:r>
          </w:p>
        </w:tc>
        <w:tc>
          <w:tcPr>
            <w:tcW w:w="1276" w:type="dxa"/>
            <w:tcBorders>
              <w:left w:val="single" w:sz="4" w:space="0" w:color="auto"/>
              <w:right w:val="single" w:sz="4" w:space="0" w:color="auto"/>
            </w:tcBorders>
            <w:shd w:val="clear" w:color="auto" w:fill="auto"/>
            <w:vAlign w:val="center"/>
          </w:tcPr>
          <w:p w14:paraId="1B5115D0" w14:textId="6D1C3A1B" w:rsidR="003A331F" w:rsidRPr="003A331F" w:rsidRDefault="003A331F">
            <w:pPr>
              <w:jc w:val="center"/>
              <w:rPr>
                <w:sz w:val="20"/>
              </w:rPr>
            </w:pPr>
            <w:r w:rsidRPr="003A331F">
              <w:rPr>
                <w:sz w:val="20"/>
              </w:rPr>
              <w:t>70 (2)</w:t>
            </w:r>
          </w:p>
        </w:tc>
        <w:tc>
          <w:tcPr>
            <w:tcW w:w="1275" w:type="dxa"/>
            <w:tcBorders>
              <w:left w:val="single" w:sz="4" w:space="0" w:color="auto"/>
              <w:right w:val="single" w:sz="4" w:space="0" w:color="auto"/>
            </w:tcBorders>
            <w:shd w:val="clear" w:color="auto" w:fill="auto"/>
            <w:vAlign w:val="center"/>
          </w:tcPr>
          <w:p w14:paraId="10BE9C11" w14:textId="77777777" w:rsidR="003A331F" w:rsidRPr="003A331F" w:rsidRDefault="003A331F">
            <w:pPr>
              <w:jc w:val="center"/>
              <w:rPr>
                <w:sz w:val="20"/>
              </w:rPr>
            </w:pPr>
            <w:r w:rsidRPr="003A331F">
              <w:rPr>
                <w:sz w:val="20"/>
              </w:rPr>
              <w:t>70 (2)</w:t>
            </w:r>
          </w:p>
        </w:tc>
        <w:tc>
          <w:tcPr>
            <w:tcW w:w="1141" w:type="dxa"/>
            <w:tcBorders>
              <w:left w:val="single" w:sz="4" w:space="0" w:color="auto"/>
              <w:right w:val="single" w:sz="4" w:space="0" w:color="auto"/>
            </w:tcBorders>
            <w:shd w:val="clear" w:color="auto" w:fill="auto"/>
            <w:vAlign w:val="center"/>
          </w:tcPr>
          <w:p w14:paraId="7B75E0EF" w14:textId="391445BC" w:rsidR="003A331F" w:rsidRPr="003A331F" w:rsidRDefault="003A331F">
            <w:pPr>
              <w:jc w:val="center"/>
              <w:rPr>
                <w:sz w:val="20"/>
              </w:rPr>
            </w:pPr>
            <w:r w:rsidRPr="003A331F">
              <w:rPr>
                <w:sz w:val="20"/>
              </w:rPr>
              <w:t>70 (2)</w:t>
            </w:r>
          </w:p>
        </w:tc>
        <w:tc>
          <w:tcPr>
            <w:tcW w:w="1841" w:type="dxa"/>
            <w:tcBorders>
              <w:left w:val="single" w:sz="4" w:space="0" w:color="auto"/>
            </w:tcBorders>
            <w:shd w:val="clear" w:color="auto" w:fill="auto"/>
            <w:vAlign w:val="center"/>
          </w:tcPr>
          <w:p w14:paraId="4FA8B7B4" w14:textId="1697F709" w:rsidR="003A331F" w:rsidRDefault="003A331F" w:rsidP="003A331F">
            <w:pPr>
              <w:jc w:val="center"/>
            </w:pPr>
            <w:r w:rsidRPr="003A331F">
              <w:rPr>
                <w:sz w:val="20"/>
              </w:rPr>
              <w:t>210 (6)</w:t>
            </w:r>
          </w:p>
        </w:tc>
      </w:tr>
      <w:tr w:rsidR="00854395" w:rsidRPr="00140655" w14:paraId="558B1D15" w14:textId="77777777" w:rsidTr="00140655">
        <w:trPr>
          <w:trHeight w:val="103"/>
          <w:jc w:val="center"/>
        </w:trPr>
        <w:tc>
          <w:tcPr>
            <w:tcW w:w="9069" w:type="dxa"/>
            <w:gridSpan w:val="6"/>
            <w:shd w:val="clear" w:color="auto" w:fill="C5E0B3" w:themeFill="accent6" w:themeFillTint="66"/>
          </w:tcPr>
          <w:p w14:paraId="083ADF09" w14:textId="77777777" w:rsidR="00854395" w:rsidRPr="00140655" w:rsidRDefault="00327386">
            <w:pPr>
              <w:ind w:firstLine="567"/>
              <w:jc w:val="center"/>
              <w:rPr>
                <w:b/>
                <w:bCs/>
                <w:sz w:val="20"/>
              </w:rPr>
            </w:pPr>
            <w:r w:rsidRPr="00140655">
              <w:rPr>
                <w:b/>
                <w:bCs/>
                <w:sz w:val="20"/>
              </w:rPr>
              <w:t xml:space="preserve">Visuomeninis ugdymas </w:t>
            </w:r>
          </w:p>
        </w:tc>
      </w:tr>
      <w:tr w:rsidR="003A331F" w14:paraId="1AC79BB6" w14:textId="77777777" w:rsidTr="00D036C1">
        <w:trPr>
          <w:trHeight w:val="141"/>
          <w:jc w:val="center"/>
        </w:trPr>
        <w:tc>
          <w:tcPr>
            <w:tcW w:w="2405" w:type="dxa"/>
            <w:tcBorders>
              <w:bottom w:val="single" w:sz="4" w:space="0" w:color="auto"/>
              <w:right w:val="single" w:sz="4" w:space="0" w:color="auto"/>
            </w:tcBorders>
          </w:tcPr>
          <w:p w14:paraId="54E78D0A" w14:textId="77777777" w:rsidR="003A331F" w:rsidRPr="003A331F" w:rsidRDefault="003A331F">
            <w:pPr>
              <w:jc w:val="both"/>
              <w:rPr>
                <w:sz w:val="20"/>
              </w:rPr>
            </w:pPr>
            <w:r w:rsidRPr="003A331F">
              <w:rPr>
                <w:sz w:val="20"/>
              </w:rPr>
              <w:t xml:space="preserve">Visuomeninis ugdymas </w:t>
            </w:r>
          </w:p>
        </w:tc>
        <w:tc>
          <w:tcPr>
            <w:tcW w:w="1131" w:type="dxa"/>
            <w:tcBorders>
              <w:left w:val="single" w:sz="4" w:space="0" w:color="auto"/>
              <w:bottom w:val="single" w:sz="4" w:space="0" w:color="auto"/>
              <w:right w:val="single" w:sz="4" w:space="0" w:color="auto"/>
            </w:tcBorders>
            <w:vAlign w:val="center"/>
          </w:tcPr>
          <w:p w14:paraId="521A8D60" w14:textId="77777777" w:rsidR="003A331F" w:rsidRPr="003A331F" w:rsidRDefault="003A331F">
            <w:pPr>
              <w:jc w:val="center"/>
              <w:rPr>
                <w:sz w:val="20"/>
              </w:rPr>
            </w:pPr>
            <w:r w:rsidRPr="003A331F">
              <w:rPr>
                <w:sz w:val="20"/>
              </w:rPr>
              <w:t>35 (1)</w:t>
            </w:r>
          </w:p>
        </w:tc>
        <w:tc>
          <w:tcPr>
            <w:tcW w:w="1276" w:type="dxa"/>
            <w:tcBorders>
              <w:left w:val="single" w:sz="4" w:space="0" w:color="auto"/>
              <w:bottom w:val="single" w:sz="4" w:space="0" w:color="auto"/>
              <w:right w:val="single" w:sz="4" w:space="0" w:color="auto"/>
            </w:tcBorders>
            <w:vAlign w:val="center"/>
          </w:tcPr>
          <w:p w14:paraId="5FAE866C" w14:textId="77777777" w:rsidR="003A331F" w:rsidRPr="003A331F" w:rsidRDefault="003A331F">
            <w:pPr>
              <w:jc w:val="center"/>
              <w:rPr>
                <w:sz w:val="20"/>
              </w:rPr>
            </w:pPr>
            <w:r w:rsidRPr="003A331F">
              <w:rPr>
                <w:sz w:val="20"/>
              </w:rPr>
              <w:t>–</w:t>
            </w:r>
          </w:p>
        </w:tc>
        <w:tc>
          <w:tcPr>
            <w:tcW w:w="1275" w:type="dxa"/>
            <w:tcBorders>
              <w:left w:val="single" w:sz="4" w:space="0" w:color="auto"/>
              <w:bottom w:val="single" w:sz="4" w:space="0" w:color="auto"/>
              <w:right w:val="single" w:sz="4" w:space="0" w:color="auto"/>
            </w:tcBorders>
            <w:vAlign w:val="center"/>
          </w:tcPr>
          <w:p w14:paraId="4567C250" w14:textId="77777777" w:rsidR="003A331F" w:rsidRPr="003A331F" w:rsidRDefault="003A331F">
            <w:pPr>
              <w:jc w:val="center"/>
              <w:rPr>
                <w:sz w:val="20"/>
              </w:rPr>
            </w:pPr>
            <w:r w:rsidRPr="003A331F">
              <w:rPr>
                <w:sz w:val="20"/>
              </w:rPr>
              <w:t>35 (1)</w:t>
            </w:r>
          </w:p>
        </w:tc>
        <w:tc>
          <w:tcPr>
            <w:tcW w:w="1141" w:type="dxa"/>
            <w:tcBorders>
              <w:left w:val="single" w:sz="4" w:space="0" w:color="auto"/>
              <w:bottom w:val="single" w:sz="4" w:space="0" w:color="auto"/>
              <w:right w:val="single" w:sz="4" w:space="0" w:color="auto"/>
            </w:tcBorders>
            <w:vAlign w:val="center"/>
          </w:tcPr>
          <w:p w14:paraId="3896522D" w14:textId="77777777" w:rsidR="003A331F" w:rsidRPr="003A331F" w:rsidRDefault="003A331F">
            <w:pPr>
              <w:jc w:val="center"/>
              <w:rPr>
                <w:sz w:val="20"/>
              </w:rPr>
            </w:pPr>
            <w:r w:rsidRPr="003A331F">
              <w:rPr>
                <w:sz w:val="20"/>
              </w:rPr>
              <w:t>–</w:t>
            </w:r>
          </w:p>
        </w:tc>
        <w:tc>
          <w:tcPr>
            <w:tcW w:w="1841" w:type="dxa"/>
            <w:tcBorders>
              <w:left w:val="single" w:sz="4" w:space="0" w:color="auto"/>
              <w:bottom w:val="single" w:sz="4" w:space="0" w:color="auto"/>
            </w:tcBorders>
            <w:vAlign w:val="center"/>
          </w:tcPr>
          <w:p w14:paraId="6F9AA562" w14:textId="3DD045A6" w:rsidR="003A331F" w:rsidRDefault="003A331F">
            <w:pPr>
              <w:jc w:val="center"/>
              <w:rPr>
                <w:sz w:val="20"/>
              </w:rPr>
            </w:pPr>
            <w:r w:rsidRPr="003A331F">
              <w:rPr>
                <w:sz w:val="20"/>
              </w:rPr>
              <w:t>70 (2)</w:t>
            </w:r>
          </w:p>
        </w:tc>
      </w:tr>
      <w:tr w:rsidR="003A331F" w:rsidRPr="00140655" w14:paraId="117F6BE1" w14:textId="77777777" w:rsidTr="00171610">
        <w:trPr>
          <w:trHeight w:val="95"/>
          <w:jc w:val="center"/>
        </w:trPr>
        <w:tc>
          <w:tcPr>
            <w:tcW w:w="9069" w:type="dxa"/>
            <w:gridSpan w:val="6"/>
            <w:shd w:val="clear" w:color="auto" w:fill="C5E0B3" w:themeFill="accent6" w:themeFillTint="66"/>
          </w:tcPr>
          <w:p w14:paraId="734AA3EB" w14:textId="220B10B6" w:rsidR="003A331F" w:rsidRPr="00140655" w:rsidRDefault="003A331F">
            <w:pPr>
              <w:jc w:val="center"/>
              <w:rPr>
                <w:b/>
                <w:bCs/>
                <w:sz w:val="20"/>
              </w:rPr>
            </w:pPr>
            <w:r w:rsidRPr="00140655">
              <w:rPr>
                <w:b/>
                <w:bCs/>
                <w:sz w:val="20"/>
              </w:rPr>
              <w:t xml:space="preserve">Matematinis, gamtamokslinis ir technologinis ugdymas </w:t>
            </w:r>
          </w:p>
        </w:tc>
      </w:tr>
      <w:tr w:rsidR="003A331F" w:rsidRPr="003A331F" w14:paraId="109B72E5" w14:textId="77777777" w:rsidTr="00293E25">
        <w:trPr>
          <w:trHeight w:val="50"/>
          <w:jc w:val="center"/>
        </w:trPr>
        <w:tc>
          <w:tcPr>
            <w:tcW w:w="2405" w:type="dxa"/>
            <w:tcBorders>
              <w:right w:val="single" w:sz="4" w:space="0" w:color="auto"/>
            </w:tcBorders>
            <w:shd w:val="clear" w:color="auto" w:fill="auto"/>
          </w:tcPr>
          <w:p w14:paraId="605A53CE" w14:textId="77777777" w:rsidR="003A331F" w:rsidRPr="003A331F" w:rsidRDefault="003A331F">
            <w:pPr>
              <w:jc w:val="both"/>
              <w:rPr>
                <w:sz w:val="20"/>
              </w:rPr>
            </w:pPr>
            <w:r w:rsidRPr="003A331F">
              <w:rPr>
                <w:sz w:val="20"/>
              </w:rPr>
              <w:t xml:space="preserve">Gamtos mokslai </w:t>
            </w:r>
          </w:p>
        </w:tc>
        <w:tc>
          <w:tcPr>
            <w:tcW w:w="1131" w:type="dxa"/>
            <w:tcBorders>
              <w:left w:val="single" w:sz="4" w:space="0" w:color="auto"/>
              <w:right w:val="single" w:sz="4" w:space="0" w:color="auto"/>
            </w:tcBorders>
            <w:shd w:val="clear" w:color="auto" w:fill="auto"/>
            <w:vAlign w:val="center"/>
          </w:tcPr>
          <w:p w14:paraId="044DE11A" w14:textId="77777777" w:rsidR="003A331F" w:rsidRPr="003A331F" w:rsidRDefault="003A331F">
            <w:pPr>
              <w:jc w:val="center"/>
              <w:rPr>
                <w:sz w:val="20"/>
              </w:rPr>
            </w:pPr>
            <w:r w:rsidRPr="003A331F">
              <w:rPr>
                <w:sz w:val="20"/>
              </w:rPr>
              <w:t>35 (1)</w:t>
            </w:r>
          </w:p>
        </w:tc>
        <w:tc>
          <w:tcPr>
            <w:tcW w:w="1276" w:type="dxa"/>
            <w:tcBorders>
              <w:left w:val="single" w:sz="4" w:space="0" w:color="auto"/>
              <w:right w:val="single" w:sz="4" w:space="0" w:color="auto"/>
            </w:tcBorders>
            <w:shd w:val="clear" w:color="auto" w:fill="auto"/>
            <w:vAlign w:val="center"/>
          </w:tcPr>
          <w:p w14:paraId="3AC15F10" w14:textId="77777777" w:rsidR="003A331F" w:rsidRPr="003A331F" w:rsidRDefault="003A331F">
            <w:pPr>
              <w:jc w:val="center"/>
              <w:rPr>
                <w:sz w:val="20"/>
              </w:rPr>
            </w:pPr>
            <w:r w:rsidRPr="003A331F">
              <w:rPr>
                <w:sz w:val="20"/>
              </w:rPr>
              <w:t>–</w:t>
            </w:r>
          </w:p>
        </w:tc>
        <w:tc>
          <w:tcPr>
            <w:tcW w:w="1275" w:type="dxa"/>
            <w:tcBorders>
              <w:left w:val="single" w:sz="4" w:space="0" w:color="auto"/>
              <w:right w:val="single" w:sz="4" w:space="0" w:color="auto"/>
            </w:tcBorders>
            <w:shd w:val="clear" w:color="auto" w:fill="auto"/>
            <w:vAlign w:val="center"/>
          </w:tcPr>
          <w:p w14:paraId="2768C0A1" w14:textId="77777777" w:rsidR="003A331F" w:rsidRPr="003A331F" w:rsidRDefault="003A331F">
            <w:pPr>
              <w:jc w:val="center"/>
              <w:rPr>
                <w:sz w:val="20"/>
              </w:rPr>
            </w:pPr>
            <w:r w:rsidRPr="003A331F">
              <w:rPr>
                <w:sz w:val="20"/>
              </w:rPr>
              <w:t>35 (1)</w:t>
            </w:r>
          </w:p>
        </w:tc>
        <w:tc>
          <w:tcPr>
            <w:tcW w:w="1141" w:type="dxa"/>
            <w:tcBorders>
              <w:left w:val="single" w:sz="4" w:space="0" w:color="auto"/>
              <w:right w:val="single" w:sz="4" w:space="0" w:color="auto"/>
            </w:tcBorders>
            <w:shd w:val="clear" w:color="auto" w:fill="auto"/>
            <w:vAlign w:val="center"/>
          </w:tcPr>
          <w:p w14:paraId="78B2B5D4" w14:textId="77777777" w:rsidR="003A331F" w:rsidRPr="003A331F" w:rsidRDefault="003A331F">
            <w:pPr>
              <w:jc w:val="center"/>
              <w:rPr>
                <w:sz w:val="20"/>
              </w:rPr>
            </w:pPr>
            <w:r w:rsidRPr="003A331F">
              <w:rPr>
                <w:sz w:val="20"/>
              </w:rPr>
              <w:t>–</w:t>
            </w:r>
          </w:p>
        </w:tc>
        <w:tc>
          <w:tcPr>
            <w:tcW w:w="1841" w:type="dxa"/>
            <w:tcBorders>
              <w:left w:val="single" w:sz="4" w:space="0" w:color="auto"/>
            </w:tcBorders>
            <w:shd w:val="clear" w:color="auto" w:fill="auto"/>
            <w:vAlign w:val="center"/>
          </w:tcPr>
          <w:p w14:paraId="5DE40B89" w14:textId="43E6080D" w:rsidR="003A331F" w:rsidRPr="003A331F" w:rsidRDefault="003A331F">
            <w:pPr>
              <w:jc w:val="center"/>
              <w:rPr>
                <w:sz w:val="20"/>
              </w:rPr>
            </w:pPr>
            <w:r w:rsidRPr="003A331F">
              <w:rPr>
                <w:sz w:val="20"/>
              </w:rPr>
              <w:t>70 (2)</w:t>
            </w:r>
          </w:p>
        </w:tc>
      </w:tr>
      <w:tr w:rsidR="003A331F" w:rsidRPr="003A331F" w14:paraId="2C0D2D35" w14:textId="77777777" w:rsidTr="00B7194A">
        <w:trPr>
          <w:trHeight w:val="87"/>
          <w:jc w:val="center"/>
        </w:trPr>
        <w:tc>
          <w:tcPr>
            <w:tcW w:w="2405" w:type="dxa"/>
            <w:tcBorders>
              <w:right w:val="single" w:sz="4" w:space="0" w:color="auto"/>
            </w:tcBorders>
            <w:shd w:val="clear" w:color="auto" w:fill="auto"/>
          </w:tcPr>
          <w:p w14:paraId="369372CA" w14:textId="77777777" w:rsidR="003A331F" w:rsidRPr="003A331F" w:rsidRDefault="003A331F">
            <w:pPr>
              <w:jc w:val="both"/>
              <w:rPr>
                <w:sz w:val="20"/>
              </w:rPr>
            </w:pPr>
            <w:r w:rsidRPr="003A331F">
              <w:rPr>
                <w:sz w:val="20"/>
              </w:rPr>
              <w:t xml:space="preserve">Pasaulio pažinimas </w:t>
            </w:r>
          </w:p>
        </w:tc>
        <w:tc>
          <w:tcPr>
            <w:tcW w:w="1131" w:type="dxa"/>
            <w:tcBorders>
              <w:left w:val="single" w:sz="4" w:space="0" w:color="auto"/>
              <w:right w:val="single" w:sz="4" w:space="0" w:color="auto"/>
            </w:tcBorders>
            <w:shd w:val="clear" w:color="auto" w:fill="auto"/>
            <w:vAlign w:val="center"/>
          </w:tcPr>
          <w:p w14:paraId="51A780AE" w14:textId="77777777" w:rsidR="003A331F" w:rsidRPr="003A331F" w:rsidRDefault="003A331F">
            <w:pPr>
              <w:jc w:val="center"/>
              <w:rPr>
                <w:sz w:val="20"/>
              </w:rPr>
            </w:pPr>
            <w:r w:rsidRPr="003A331F">
              <w:rPr>
                <w:sz w:val="20"/>
              </w:rPr>
              <w:t>–</w:t>
            </w:r>
          </w:p>
        </w:tc>
        <w:tc>
          <w:tcPr>
            <w:tcW w:w="1276" w:type="dxa"/>
            <w:tcBorders>
              <w:left w:val="single" w:sz="4" w:space="0" w:color="auto"/>
              <w:right w:val="single" w:sz="4" w:space="0" w:color="auto"/>
            </w:tcBorders>
            <w:shd w:val="clear" w:color="auto" w:fill="auto"/>
            <w:vAlign w:val="center"/>
          </w:tcPr>
          <w:p w14:paraId="22007020" w14:textId="77777777" w:rsidR="003A331F" w:rsidRPr="003A331F" w:rsidRDefault="003A331F">
            <w:pPr>
              <w:jc w:val="center"/>
              <w:rPr>
                <w:sz w:val="20"/>
              </w:rPr>
            </w:pPr>
            <w:r w:rsidRPr="003A331F">
              <w:rPr>
                <w:sz w:val="20"/>
              </w:rPr>
              <w:t>70 (2)</w:t>
            </w:r>
          </w:p>
        </w:tc>
        <w:tc>
          <w:tcPr>
            <w:tcW w:w="1275" w:type="dxa"/>
            <w:tcBorders>
              <w:left w:val="single" w:sz="4" w:space="0" w:color="auto"/>
              <w:right w:val="single" w:sz="4" w:space="0" w:color="auto"/>
            </w:tcBorders>
            <w:shd w:val="clear" w:color="auto" w:fill="auto"/>
            <w:vAlign w:val="center"/>
          </w:tcPr>
          <w:p w14:paraId="05DA3819" w14:textId="77777777" w:rsidR="003A331F" w:rsidRPr="003A331F" w:rsidRDefault="003A331F">
            <w:pPr>
              <w:jc w:val="center"/>
              <w:rPr>
                <w:sz w:val="20"/>
              </w:rPr>
            </w:pPr>
            <w:r w:rsidRPr="003A331F">
              <w:rPr>
                <w:sz w:val="20"/>
              </w:rPr>
              <w:t>–</w:t>
            </w:r>
          </w:p>
        </w:tc>
        <w:tc>
          <w:tcPr>
            <w:tcW w:w="1141" w:type="dxa"/>
            <w:tcBorders>
              <w:left w:val="single" w:sz="4" w:space="0" w:color="auto"/>
              <w:right w:val="single" w:sz="4" w:space="0" w:color="auto"/>
            </w:tcBorders>
            <w:shd w:val="clear" w:color="auto" w:fill="auto"/>
            <w:vAlign w:val="center"/>
          </w:tcPr>
          <w:p w14:paraId="1FA6BA9A" w14:textId="77777777" w:rsidR="003A331F" w:rsidRPr="003A331F" w:rsidRDefault="003A331F">
            <w:pPr>
              <w:jc w:val="center"/>
              <w:rPr>
                <w:sz w:val="20"/>
              </w:rPr>
            </w:pPr>
            <w:r w:rsidRPr="003A331F">
              <w:rPr>
                <w:sz w:val="20"/>
              </w:rPr>
              <w:t>70 (2)</w:t>
            </w:r>
          </w:p>
        </w:tc>
        <w:tc>
          <w:tcPr>
            <w:tcW w:w="1841" w:type="dxa"/>
            <w:tcBorders>
              <w:left w:val="single" w:sz="4" w:space="0" w:color="auto"/>
            </w:tcBorders>
            <w:shd w:val="clear" w:color="auto" w:fill="auto"/>
            <w:vAlign w:val="center"/>
          </w:tcPr>
          <w:p w14:paraId="7E700F70" w14:textId="51C4ECC5" w:rsidR="003A331F" w:rsidRPr="003A331F" w:rsidRDefault="003A331F">
            <w:pPr>
              <w:jc w:val="center"/>
              <w:rPr>
                <w:sz w:val="20"/>
              </w:rPr>
            </w:pPr>
            <w:r w:rsidRPr="003A331F">
              <w:rPr>
                <w:sz w:val="20"/>
              </w:rPr>
              <w:t>140 (4)</w:t>
            </w:r>
          </w:p>
        </w:tc>
      </w:tr>
      <w:tr w:rsidR="00854395" w:rsidRPr="003A331F" w14:paraId="0595CE57" w14:textId="77777777" w:rsidTr="003A331F">
        <w:trPr>
          <w:trHeight w:val="50"/>
          <w:jc w:val="center"/>
        </w:trPr>
        <w:tc>
          <w:tcPr>
            <w:tcW w:w="2405" w:type="dxa"/>
            <w:tcBorders>
              <w:right w:val="single" w:sz="4" w:space="0" w:color="auto"/>
            </w:tcBorders>
            <w:shd w:val="clear" w:color="auto" w:fill="auto"/>
          </w:tcPr>
          <w:p w14:paraId="108C04ED" w14:textId="77777777" w:rsidR="00854395" w:rsidRPr="003A331F" w:rsidRDefault="00327386">
            <w:pPr>
              <w:jc w:val="both"/>
              <w:rPr>
                <w:sz w:val="20"/>
              </w:rPr>
            </w:pPr>
            <w:r w:rsidRPr="003A331F">
              <w:rPr>
                <w:sz w:val="20"/>
              </w:rPr>
              <w:t xml:space="preserve">Matematika </w:t>
            </w:r>
          </w:p>
        </w:tc>
        <w:tc>
          <w:tcPr>
            <w:tcW w:w="1131" w:type="dxa"/>
            <w:tcBorders>
              <w:left w:val="single" w:sz="4" w:space="0" w:color="auto"/>
              <w:right w:val="single" w:sz="4" w:space="0" w:color="auto"/>
            </w:tcBorders>
            <w:shd w:val="clear" w:color="auto" w:fill="auto"/>
            <w:vAlign w:val="center"/>
          </w:tcPr>
          <w:p w14:paraId="66A5B430" w14:textId="77777777" w:rsidR="00854395" w:rsidRPr="003A331F" w:rsidRDefault="00327386">
            <w:pPr>
              <w:jc w:val="center"/>
              <w:rPr>
                <w:sz w:val="20"/>
              </w:rPr>
            </w:pPr>
            <w:r w:rsidRPr="003A331F">
              <w:rPr>
                <w:sz w:val="20"/>
              </w:rPr>
              <w:t>140 (4)</w:t>
            </w:r>
          </w:p>
        </w:tc>
        <w:tc>
          <w:tcPr>
            <w:tcW w:w="1276" w:type="dxa"/>
            <w:tcBorders>
              <w:left w:val="single" w:sz="4" w:space="0" w:color="auto"/>
              <w:right w:val="single" w:sz="4" w:space="0" w:color="auto"/>
            </w:tcBorders>
            <w:shd w:val="clear" w:color="auto" w:fill="auto"/>
            <w:vAlign w:val="center"/>
          </w:tcPr>
          <w:p w14:paraId="7DFE8933" w14:textId="77777777" w:rsidR="00854395" w:rsidRPr="003A331F" w:rsidRDefault="00327386">
            <w:pPr>
              <w:jc w:val="center"/>
              <w:rPr>
                <w:sz w:val="20"/>
              </w:rPr>
            </w:pPr>
            <w:r w:rsidRPr="003A331F">
              <w:rPr>
                <w:sz w:val="20"/>
              </w:rPr>
              <w:t>175 (5)</w:t>
            </w:r>
          </w:p>
        </w:tc>
        <w:tc>
          <w:tcPr>
            <w:tcW w:w="1275" w:type="dxa"/>
            <w:tcBorders>
              <w:left w:val="single" w:sz="4" w:space="0" w:color="auto"/>
              <w:right w:val="single" w:sz="4" w:space="0" w:color="auto"/>
            </w:tcBorders>
            <w:shd w:val="clear" w:color="auto" w:fill="auto"/>
            <w:vAlign w:val="center"/>
          </w:tcPr>
          <w:p w14:paraId="28E25BB8" w14:textId="77777777" w:rsidR="00854395" w:rsidRPr="003A331F" w:rsidRDefault="00327386">
            <w:pPr>
              <w:jc w:val="center"/>
              <w:rPr>
                <w:sz w:val="20"/>
              </w:rPr>
            </w:pPr>
            <w:r w:rsidRPr="003A331F">
              <w:rPr>
                <w:sz w:val="20"/>
              </w:rPr>
              <w:t>175 (5)</w:t>
            </w:r>
          </w:p>
        </w:tc>
        <w:tc>
          <w:tcPr>
            <w:tcW w:w="1141" w:type="dxa"/>
            <w:tcBorders>
              <w:left w:val="single" w:sz="4" w:space="0" w:color="auto"/>
              <w:right w:val="single" w:sz="4" w:space="0" w:color="auto"/>
            </w:tcBorders>
            <w:shd w:val="clear" w:color="auto" w:fill="auto"/>
            <w:vAlign w:val="center"/>
          </w:tcPr>
          <w:p w14:paraId="0EE574CB" w14:textId="77777777" w:rsidR="00854395" w:rsidRPr="003A331F" w:rsidRDefault="00327386">
            <w:pPr>
              <w:jc w:val="center"/>
              <w:rPr>
                <w:sz w:val="20"/>
              </w:rPr>
            </w:pPr>
            <w:r w:rsidRPr="003A331F">
              <w:rPr>
                <w:sz w:val="20"/>
              </w:rPr>
              <w:t>175 (5)</w:t>
            </w:r>
          </w:p>
        </w:tc>
        <w:tc>
          <w:tcPr>
            <w:tcW w:w="1841" w:type="dxa"/>
            <w:tcBorders>
              <w:left w:val="single" w:sz="4" w:space="0" w:color="auto"/>
              <w:bottom w:val="single" w:sz="4" w:space="0" w:color="auto"/>
            </w:tcBorders>
            <w:shd w:val="clear" w:color="auto" w:fill="auto"/>
            <w:vAlign w:val="center"/>
          </w:tcPr>
          <w:p w14:paraId="13BE4626" w14:textId="77777777" w:rsidR="00854395" w:rsidRPr="003A331F" w:rsidRDefault="00327386">
            <w:pPr>
              <w:jc w:val="center"/>
              <w:rPr>
                <w:sz w:val="20"/>
              </w:rPr>
            </w:pPr>
            <w:r w:rsidRPr="003A331F">
              <w:rPr>
                <w:sz w:val="20"/>
              </w:rPr>
              <w:t>665 (19)</w:t>
            </w:r>
          </w:p>
        </w:tc>
      </w:tr>
      <w:tr w:rsidR="003A331F" w14:paraId="4CDFD4C9" w14:textId="77777777" w:rsidTr="006B590B">
        <w:trPr>
          <w:trHeight w:val="80"/>
          <w:jc w:val="center"/>
        </w:trPr>
        <w:tc>
          <w:tcPr>
            <w:tcW w:w="2405" w:type="dxa"/>
            <w:tcBorders>
              <w:right w:val="single" w:sz="4" w:space="0" w:color="auto"/>
            </w:tcBorders>
            <w:shd w:val="clear" w:color="auto" w:fill="auto"/>
          </w:tcPr>
          <w:p w14:paraId="5F198B5D" w14:textId="77777777" w:rsidR="003A331F" w:rsidRPr="003A331F" w:rsidRDefault="003A331F">
            <w:pPr>
              <w:jc w:val="both"/>
              <w:rPr>
                <w:sz w:val="20"/>
              </w:rPr>
            </w:pPr>
            <w:r w:rsidRPr="003A331F">
              <w:rPr>
                <w:sz w:val="20"/>
              </w:rPr>
              <w:t xml:space="preserve">Technologijos </w:t>
            </w:r>
          </w:p>
        </w:tc>
        <w:tc>
          <w:tcPr>
            <w:tcW w:w="1131" w:type="dxa"/>
            <w:tcBorders>
              <w:left w:val="single" w:sz="4" w:space="0" w:color="auto"/>
              <w:right w:val="single" w:sz="4" w:space="0" w:color="auto"/>
            </w:tcBorders>
            <w:shd w:val="clear" w:color="auto" w:fill="auto"/>
            <w:vAlign w:val="center"/>
          </w:tcPr>
          <w:p w14:paraId="72044B9E" w14:textId="77777777" w:rsidR="003A331F" w:rsidRPr="003A331F" w:rsidRDefault="003A331F">
            <w:pPr>
              <w:jc w:val="center"/>
              <w:rPr>
                <w:sz w:val="20"/>
              </w:rPr>
            </w:pPr>
            <w:r w:rsidRPr="003A331F">
              <w:rPr>
                <w:sz w:val="20"/>
              </w:rPr>
              <w:t>35 (1)</w:t>
            </w:r>
          </w:p>
        </w:tc>
        <w:tc>
          <w:tcPr>
            <w:tcW w:w="1276" w:type="dxa"/>
            <w:tcBorders>
              <w:left w:val="single" w:sz="4" w:space="0" w:color="auto"/>
              <w:right w:val="single" w:sz="4" w:space="0" w:color="auto"/>
            </w:tcBorders>
            <w:shd w:val="clear" w:color="auto" w:fill="auto"/>
            <w:vAlign w:val="center"/>
          </w:tcPr>
          <w:p w14:paraId="29D5EEA0" w14:textId="77777777" w:rsidR="003A331F" w:rsidRPr="003A331F" w:rsidRDefault="003A331F">
            <w:pPr>
              <w:jc w:val="center"/>
              <w:rPr>
                <w:sz w:val="20"/>
              </w:rPr>
            </w:pPr>
            <w:r w:rsidRPr="003A331F">
              <w:rPr>
                <w:sz w:val="20"/>
              </w:rPr>
              <w:t>–</w:t>
            </w:r>
          </w:p>
        </w:tc>
        <w:tc>
          <w:tcPr>
            <w:tcW w:w="1275" w:type="dxa"/>
            <w:tcBorders>
              <w:left w:val="single" w:sz="4" w:space="0" w:color="auto"/>
              <w:right w:val="single" w:sz="4" w:space="0" w:color="auto"/>
            </w:tcBorders>
            <w:shd w:val="clear" w:color="auto" w:fill="auto"/>
            <w:vAlign w:val="center"/>
          </w:tcPr>
          <w:p w14:paraId="0F303E47" w14:textId="77777777" w:rsidR="003A331F" w:rsidRPr="003A331F" w:rsidRDefault="003A331F">
            <w:pPr>
              <w:jc w:val="center"/>
              <w:rPr>
                <w:sz w:val="20"/>
              </w:rPr>
            </w:pPr>
            <w:r w:rsidRPr="003A331F">
              <w:rPr>
                <w:sz w:val="20"/>
              </w:rPr>
              <w:t>35 (1)</w:t>
            </w:r>
          </w:p>
        </w:tc>
        <w:tc>
          <w:tcPr>
            <w:tcW w:w="1141" w:type="dxa"/>
            <w:tcBorders>
              <w:left w:val="single" w:sz="4" w:space="0" w:color="auto"/>
              <w:right w:val="single" w:sz="4" w:space="0" w:color="auto"/>
            </w:tcBorders>
            <w:shd w:val="clear" w:color="auto" w:fill="auto"/>
            <w:vAlign w:val="center"/>
          </w:tcPr>
          <w:p w14:paraId="48D1EE94" w14:textId="77777777" w:rsidR="003A331F" w:rsidRPr="003A331F" w:rsidRDefault="003A331F">
            <w:pPr>
              <w:jc w:val="center"/>
              <w:rPr>
                <w:sz w:val="20"/>
              </w:rPr>
            </w:pPr>
            <w:r w:rsidRPr="003A331F">
              <w:rPr>
                <w:sz w:val="20"/>
              </w:rPr>
              <w:t>–</w:t>
            </w:r>
          </w:p>
        </w:tc>
        <w:tc>
          <w:tcPr>
            <w:tcW w:w="1841" w:type="dxa"/>
            <w:tcBorders>
              <w:left w:val="single" w:sz="4" w:space="0" w:color="auto"/>
            </w:tcBorders>
            <w:shd w:val="clear" w:color="auto" w:fill="auto"/>
            <w:vAlign w:val="center"/>
          </w:tcPr>
          <w:p w14:paraId="63FBC5CA" w14:textId="334A153E" w:rsidR="003A331F" w:rsidRDefault="003A331F">
            <w:pPr>
              <w:jc w:val="center"/>
              <w:rPr>
                <w:sz w:val="20"/>
              </w:rPr>
            </w:pPr>
            <w:r w:rsidRPr="003A331F">
              <w:rPr>
                <w:sz w:val="20"/>
              </w:rPr>
              <w:t>70 (2)</w:t>
            </w:r>
          </w:p>
        </w:tc>
      </w:tr>
      <w:tr w:rsidR="003A331F" w14:paraId="4CAC17AA" w14:textId="77777777" w:rsidTr="00C14DD9">
        <w:trPr>
          <w:trHeight w:val="50"/>
          <w:jc w:val="center"/>
        </w:trPr>
        <w:tc>
          <w:tcPr>
            <w:tcW w:w="9069" w:type="dxa"/>
            <w:gridSpan w:val="6"/>
            <w:shd w:val="clear" w:color="auto" w:fill="C5E0B3" w:themeFill="accent6" w:themeFillTint="66"/>
          </w:tcPr>
          <w:p w14:paraId="2450D946" w14:textId="462C7968" w:rsidR="003A331F" w:rsidRDefault="003A331F">
            <w:pPr>
              <w:jc w:val="center"/>
              <w:rPr>
                <w:sz w:val="20"/>
              </w:rPr>
            </w:pPr>
            <w:r>
              <w:rPr>
                <w:sz w:val="20"/>
              </w:rPr>
              <w:t xml:space="preserve">Meninis ugdymas </w:t>
            </w:r>
          </w:p>
        </w:tc>
      </w:tr>
      <w:tr w:rsidR="003A331F" w14:paraId="7BC294E3" w14:textId="77777777" w:rsidTr="009E5A64">
        <w:trPr>
          <w:trHeight w:val="71"/>
          <w:jc w:val="center"/>
        </w:trPr>
        <w:tc>
          <w:tcPr>
            <w:tcW w:w="2405" w:type="dxa"/>
            <w:tcBorders>
              <w:right w:val="single" w:sz="4" w:space="0" w:color="auto"/>
            </w:tcBorders>
            <w:shd w:val="clear" w:color="auto" w:fill="auto"/>
          </w:tcPr>
          <w:p w14:paraId="0114A84F" w14:textId="77777777" w:rsidR="003A331F" w:rsidRPr="009E5A64" w:rsidRDefault="003A331F">
            <w:pPr>
              <w:jc w:val="both"/>
              <w:rPr>
                <w:sz w:val="20"/>
              </w:rPr>
            </w:pPr>
            <w:r w:rsidRPr="009E5A64">
              <w:rPr>
                <w:sz w:val="20"/>
              </w:rPr>
              <w:t xml:space="preserve">Dailė  </w:t>
            </w:r>
          </w:p>
        </w:tc>
        <w:tc>
          <w:tcPr>
            <w:tcW w:w="1131" w:type="dxa"/>
            <w:tcBorders>
              <w:left w:val="single" w:sz="4" w:space="0" w:color="auto"/>
              <w:right w:val="single" w:sz="4" w:space="0" w:color="auto"/>
            </w:tcBorders>
            <w:vAlign w:val="center"/>
          </w:tcPr>
          <w:p w14:paraId="1089801F" w14:textId="77777777" w:rsidR="003A331F" w:rsidRDefault="003A331F">
            <w:pPr>
              <w:jc w:val="center"/>
              <w:rPr>
                <w:sz w:val="20"/>
              </w:rPr>
            </w:pPr>
            <w:r>
              <w:rPr>
                <w:sz w:val="20"/>
              </w:rPr>
              <w:t>35(1)</w:t>
            </w:r>
          </w:p>
        </w:tc>
        <w:tc>
          <w:tcPr>
            <w:tcW w:w="1276" w:type="dxa"/>
            <w:tcBorders>
              <w:left w:val="single" w:sz="4" w:space="0" w:color="auto"/>
              <w:right w:val="single" w:sz="4" w:space="0" w:color="auto"/>
            </w:tcBorders>
            <w:vAlign w:val="center"/>
          </w:tcPr>
          <w:p w14:paraId="0604D931" w14:textId="77777777" w:rsidR="003A331F" w:rsidRDefault="003A331F">
            <w:pPr>
              <w:jc w:val="center"/>
              <w:rPr>
                <w:sz w:val="20"/>
              </w:rPr>
            </w:pPr>
            <w:r>
              <w:rPr>
                <w:sz w:val="20"/>
              </w:rPr>
              <w:t>–</w:t>
            </w:r>
          </w:p>
        </w:tc>
        <w:tc>
          <w:tcPr>
            <w:tcW w:w="1275" w:type="dxa"/>
            <w:tcBorders>
              <w:left w:val="single" w:sz="4" w:space="0" w:color="auto"/>
              <w:right w:val="single" w:sz="4" w:space="0" w:color="auto"/>
            </w:tcBorders>
            <w:vAlign w:val="center"/>
          </w:tcPr>
          <w:p w14:paraId="030CE710" w14:textId="77777777" w:rsidR="003A331F" w:rsidRDefault="003A331F">
            <w:pPr>
              <w:jc w:val="center"/>
              <w:rPr>
                <w:sz w:val="20"/>
              </w:rPr>
            </w:pPr>
            <w:r>
              <w:rPr>
                <w:sz w:val="20"/>
              </w:rPr>
              <w:t>35(1)</w:t>
            </w:r>
          </w:p>
        </w:tc>
        <w:tc>
          <w:tcPr>
            <w:tcW w:w="1141" w:type="dxa"/>
            <w:tcBorders>
              <w:left w:val="single" w:sz="4" w:space="0" w:color="auto"/>
              <w:right w:val="single" w:sz="4" w:space="0" w:color="auto"/>
            </w:tcBorders>
            <w:vAlign w:val="center"/>
          </w:tcPr>
          <w:p w14:paraId="2108F9C3" w14:textId="77777777" w:rsidR="003A331F" w:rsidRDefault="003A331F">
            <w:pPr>
              <w:jc w:val="center"/>
              <w:rPr>
                <w:sz w:val="20"/>
              </w:rPr>
            </w:pPr>
            <w:r>
              <w:rPr>
                <w:sz w:val="20"/>
              </w:rPr>
              <w:t>–</w:t>
            </w:r>
          </w:p>
        </w:tc>
        <w:tc>
          <w:tcPr>
            <w:tcW w:w="1841" w:type="dxa"/>
            <w:tcBorders>
              <w:left w:val="single" w:sz="4" w:space="0" w:color="auto"/>
              <w:bottom w:val="single" w:sz="4" w:space="0" w:color="auto"/>
            </w:tcBorders>
            <w:vAlign w:val="center"/>
          </w:tcPr>
          <w:p w14:paraId="0DA48658" w14:textId="588E382B" w:rsidR="003A331F" w:rsidRDefault="003A331F">
            <w:pPr>
              <w:jc w:val="center"/>
              <w:rPr>
                <w:sz w:val="20"/>
              </w:rPr>
            </w:pPr>
            <w:r>
              <w:rPr>
                <w:sz w:val="20"/>
              </w:rPr>
              <w:t>70 (2)</w:t>
            </w:r>
          </w:p>
        </w:tc>
      </w:tr>
      <w:tr w:rsidR="003A331F" w14:paraId="4CC3B592" w14:textId="77777777" w:rsidTr="009E5A64">
        <w:trPr>
          <w:trHeight w:val="69"/>
          <w:jc w:val="center"/>
        </w:trPr>
        <w:tc>
          <w:tcPr>
            <w:tcW w:w="2405" w:type="dxa"/>
            <w:tcBorders>
              <w:right w:val="single" w:sz="4" w:space="0" w:color="auto"/>
            </w:tcBorders>
            <w:shd w:val="clear" w:color="auto" w:fill="auto"/>
          </w:tcPr>
          <w:p w14:paraId="42BA3B19" w14:textId="06434076" w:rsidR="003A331F" w:rsidRPr="009E5A64" w:rsidRDefault="003A331F" w:rsidP="00AF7CA1">
            <w:pPr>
              <w:jc w:val="both"/>
              <w:rPr>
                <w:sz w:val="20"/>
              </w:rPr>
            </w:pPr>
            <w:r w:rsidRPr="009E5A64">
              <w:rPr>
                <w:sz w:val="20"/>
              </w:rPr>
              <w:t>Dailė ir technologijos</w:t>
            </w:r>
          </w:p>
        </w:tc>
        <w:tc>
          <w:tcPr>
            <w:tcW w:w="1131" w:type="dxa"/>
            <w:tcBorders>
              <w:left w:val="single" w:sz="4" w:space="0" w:color="auto"/>
              <w:right w:val="single" w:sz="4" w:space="0" w:color="auto"/>
            </w:tcBorders>
          </w:tcPr>
          <w:p w14:paraId="7D7A0FA3" w14:textId="2D6B153B" w:rsidR="003A331F" w:rsidRPr="00073F4F" w:rsidRDefault="003A331F" w:rsidP="00AF7CA1">
            <w:pPr>
              <w:jc w:val="center"/>
              <w:rPr>
                <w:sz w:val="20"/>
                <w:lang w:val="en-US"/>
              </w:rPr>
            </w:pPr>
            <w:r w:rsidRPr="006328D6">
              <w:rPr>
                <w:sz w:val="20"/>
              </w:rPr>
              <w:t>–</w:t>
            </w:r>
          </w:p>
        </w:tc>
        <w:tc>
          <w:tcPr>
            <w:tcW w:w="1276" w:type="dxa"/>
            <w:tcBorders>
              <w:left w:val="single" w:sz="4" w:space="0" w:color="auto"/>
              <w:right w:val="single" w:sz="4" w:space="0" w:color="auto"/>
            </w:tcBorders>
          </w:tcPr>
          <w:p w14:paraId="4EB6CD16" w14:textId="1693670D" w:rsidR="003A331F" w:rsidRDefault="003A331F" w:rsidP="00AF7CA1">
            <w:pPr>
              <w:jc w:val="center"/>
              <w:rPr>
                <w:sz w:val="20"/>
              </w:rPr>
            </w:pPr>
            <w:r w:rsidRPr="0037763B">
              <w:rPr>
                <w:sz w:val="20"/>
              </w:rPr>
              <w:t>70 (2)</w:t>
            </w:r>
          </w:p>
        </w:tc>
        <w:tc>
          <w:tcPr>
            <w:tcW w:w="1275" w:type="dxa"/>
            <w:tcBorders>
              <w:left w:val="single" w:sz="4" w:space="0" w:color="auto"/>
              <w:right w:val="single" w:sz="4" w:space="0" w:color="auto"/>
            </w:tcBorders>
          </w:tcPr>
          <w:p w14:paraId="55E69BFC" w14:textId="6A43F29F" w:rsidR="003A331F" w:rsidRDefault="003A331F" w:rsidP="00AF7CA1">
            <w:pPr>
              <w:jc w:val="center"/>
              <w:rPr>
                <w:sz w:val="20"/>
              </w:rPr>
            </w:pPr>
            <w:r>
              <w:rPr>
                <w:sz w:val="20"/>
              </w:rPr>
              <w:t>–</w:t>
            </w:r>
          </w:p>
        </w:tc>
        <w:tc>
          <w:tcPr>
            <w:tcW w:w="1141" w:type="dxa"/>
            <w:tcBorders>
              <w:left w:val="single" w:sz="4" w:space="0" w:color="auto"/>
              <w:right w:val="single" w:sz="4" w:space="0" w:color="auto"/>
            </w:tcBorders>
          </w:tcPr>
          <w:p w14:paraId="0AFAE7F8" w14:textId="6856029B" w:rsidR="003A331F" w:rsidRDefault="003A331F" w:rsidP="00AF7CA1">
            <w:pPr>
              <w:jc w:val="center"/>
              <w:rPr>
                <w:sz w:val="20"/>
              </w:rPr>
            </w:pPr>
            <w:r w:rsidRPr="00685C19">
              <w:rPr>
                <w:sz w:val="20"/>
              </w:rPr>
              <w:t>70 (2)</w:t>
            </w:r>
          </w:p>
        </w:tc>
        <w:tc>
          <w:tcPr>
            <w:tcW w:w="1841" w:type="dxa"/>
            <w:tcBorders>
              <w:left w:val="single" w:sz="4" w:space="0" w:color="auto"/>
            </w:tcBorders>
            <w:vAlign w:val="center"/>
          </w:tcPr>
          <w:p w14:paraId="17FFD60F" w14:textId="599021A2" w:rsidR="003A331F" w:rsidRDefault="003A331F" w:rsidP="00AF7CA1">
            <w:pPr>
              <w:jc w:val="center"/>
              <w:rPr>
                <w:sz w:val="20"/>
              </w:rPr>
            </w:pPr>
            <w:r>
              <w:rPr>
                <w:sz w:val="20"/>
              </w:rPr>
              <w:t>140 (4)</w:t>
            </w:r>
          </w:p>
        </w:tc>
      </w:tr>
      <w:tr w:rsidR="003A331F" w14:paraId="3D2204F4" w14:textId="77777777" w:rsidTr="009E5A64">
        <w:trPr>
          <w:trHeight w:val="69"/>
          <w:jc w:val="center"/>
        </w:trPr>
        <w:tc>
          <w:tcPr>
            <w:tcW w:w="2405" w:type="dxa"/>
            <w:tcBorders>
              <w:right w:val="single" w:sz="4" w:space="0" w:color="auto"/>
            </w:tcBorders>
            <w:shd w:val="clear" w:color="auto" w:fill="auto"/>
          </w:tcPr>
          <w:p w14:paraId="6C8BF1B9" w14:textId="15D0E6C6" w:rsidR="003A331F" w:rsidRPr="009E5A64" w:rsidRDefault="003A331F" w:rsidP="00AF7CA1">
            <w:pPr>
              <w:jc w:val="both"/>
              <w:rPr>
                <w:sz w:val="20"/>
              </w:rPr>
            </w:pPr>
            <w:r w:rsidRPr="009E5A64">
              <w:rPr>
                <w:sz w:val="20"/>
              </w:rPr>
              <w:t>Muzika</w:t>
            </w:r>
          </w:p>
        </w:tc>
        <w:tc>
          <w:tcPr>
            <w:tcW w:w="1131" w:type="dxa"/>
            <w:tcBorders>
              <w:left w:val="single" w:sz="4" w:space="0" w:color="auto"/>
              <w:right w:val="single" w:sz="4" w:space="0" w:color="auto"/>
            </w:tcBorders>
          </w:tcPr>
          <w:p w14:paraId="4FC549A1" w14:textId="28F63176" w:rsidR="003A331F" w:rsidRDefault="003A331F" w:rsidP="00AF7CA1">
            <w:pPr>
              <w:jc w:val="center"/>
              <w:rPr>
                <w:sz w:val="20"/>
              </w:rPr>
            </w:pPr>
            <w:r w:rsidRPr="0037763B">
              <w:rPr>
                <w:sz w:val="20"/>
              </w:rPr>
              <w:t>70 (2)</w:t>
            </w:r>
          </w:p>
        </w:tc>
        <w:tc>
          <w:tcPr>
            <w:tcW w:w="1276" w:type="dxa"/>
            <w:tcBorders>
              <w:left w:val="single" w:sz="4" w:space="0" w:color="auto"/>
              <w:right w:val="single" w:sz="4" w:space="0" w:color="auto"/>
            </w:tcBorders>
          </w:tcPr>
          <w:p w14:paraId="5EA69667" w14:textId="033EB2C7" w:rsidR="003A331F" w:rsidRDefault="003A331F" w:rsidP="00AF7CA1">
            <w:pPr>
              <w:jc w:val="center"/>
              <w:rPr>
                <w:sz w:val="20"/>
              </w:rPr>
            </w:pPr>
            <w:r w:rsidRPr="0037763B">
              <w:rPr>
                <w:sz w:val="20"/>
              </w:rPr>
              <w:t>70 (2)</w:t>
            </w:r>
          </w:p>
        </w:tc>
        <w:tc>
          <w:tcPr>
            <w:tcW w:w="1275" w:type="dxa"/>
            <w:tcBorders>
              <w:left w:val="single" w:sz="4" w:space="0" w:color="auto"/>
              <w:right w:val="single" w:sz="4" w:space="0" w:color="auto"/>
            </w:tcBorders>
          </w:tcPr>
          <w:p w14:paraId="37E4E35B" w14:textId="5BE61766" w:rsidR="003A331F" w:rsidRDefault="003A331F" w:rsidP="00AF7CA1">
            <w:pPr>
              <w:jc w:val="center"/>
              <w:rPr>
                <w:sz w:val="20"/>
              </w:rPr>
            </w:pPr>
            <w:r w:rsidRPr="0037763B">
              <w:rPr>
                <w:sz w:val="20"/>
              </w:rPr>
              <w:t>70 (2)</w:t>
            </w:r>
          </w:p>
        </w:tc>
        <w:tc>
          <w:tcPr>
            <w:tcW w:w="1141" w:type="dxa"/>
            <w:tcBorders>
              <w:left w:val="single" w:sz="4" w:space="0" w:color="auto"/>
              <w:right w:val="single" w:sz="4" w:space="0" w:color="auto"/>
            </w:tcBorders>
          </w:tcPr>
          <w:p w14:paraId="62F2F026" w14:textId="3D57E042" w:rsidR="003A331F" w:rsidRDefault="003A331F" w:rsidP="00AF7CA1">
            <w:pPr>
              <w:jc w:val="center"/>
              <w:rPr>
                <w:sz w:val="20"/>
              </w:rPr>
            </w:pPr>
            <w:r w:rsidRPr="00685C19">
              <w:rPr>
                <w:sz w:val="20"/>
              </w:rPr>
              <w:t>70 (2)</w:t>
            </w:r>
          </w:p>
        </w:tc>
        <w:tc>
          <w:tcPr>
            <w:tcW w:w="1841" w:type="dxa"/>
            <w:tcBorders>
              <w:left w:val="single" w:sz="4" w:space="0" w:color="auto"/>
            </w:tcBorders>
            <w:vAlign w:val="center"/>
          </w:tcPr>
          <w:p w14:paraId="51802BED" w14:textId="50DBE362" w:rsidR="003A331F" w:rsidRDefault="003A331F" w:rsidP="00AF7CA1">
            <w:pPr>
              <w:jc w:val="center"/>
              <w:rPr>
                <w:sz w:val="20"/>
              </w:rPr>
            </w:pPr>
            <w:r>
              <w:rPr>
                <w:sz w:val="20"/>
              </w:rPr>
              <w:t>280 (</w:t>
            </w:r>
            <w:r w:rsidR="009E5A64">
              <w:rPr>
                <w:sz w:val="20"/>
              </w:rPr>
              <w:t>8</w:t>
            </w:r>
            <w:r>
              <w:rPr>
                <w:sz w:val="20"/>
              </w:rPr>
              <w:t>)</w:t>
            </w:r>
          </w:p>
        </w:tc>
      </w:tr>
      <w:tr w:rsidR="009E5A64" w14:paraId="5F6E4E82" w14:textId="77777777" w:rsidTr="009E5A64">
        <w:trPr>
          <w:trHeight w:val="69"/>
          <w:jc w:val="center"/>
        </w:trPr>
        <w:tc>
          <w:tcPr>
            <w:tcW w:w="2405" w:type="dxa"/>
            <w:tcBorders>
              <w:right w:val="single" w:sz="4" w:space="0" w:color="auto"/>
            </w:tcBorders>
            <w:shd w:val="clear" w:color="auto" w:fill="auto"/>
          </w:tcPr>
          <w:p w14:paraId="17F0CDAF" w14:textId="6A32C87B" w:rsidR="009E5A64" w:rsidRPr="009E5A64" w:rsidRDefault="009E5A64" w:rsidP="009E5A64">
            <w:pPr>
              <w:jc w:val="both"/>
              <w:rPr>
                <w:sz w:val="20"/>
              </w:rPr>
            </w:pPr>
            <w:r w:rsidRPr="009E5A64">
              <w:rPr>
                <w:sz w:val="20"/>
              </w:rPr>
              <w:t>Šokis</w:t>
            </w:r>
          </w:p>
        </w:tc>
        <w:tc>
          <w:tcPr>
            <w:tcW w:w="1131" w:type="dxa"/>
            <w:tcBorders>
              <w:left w:val="single" w:sz="4" w:space="0" w:color="auto"/>
              <w:right w:val="single" w:sz="4" w:space="0" w:color="auto"/>
            </w:tcBorders>
          </w:tcPr>
          <w:p w14:paraId="0C0F6587" w14:textId="5D7ACAE7" w:rsidR="009E5A64" w:rsidRDefault="009E5A64" w:rsidP="009E5A64">
            <w:pPr>
              <w:jc w:val="center"/>
              <w:rPr>
                <w:sz w:val="20"/>
              </w:rPr>
            </w:pPr>
            <w:r>
              <w:rPr>
                <w:sz w:val="20"/>
              </w:rPr>
              <w:t>35 (1)</w:t>
            </w:r>
          </w:p>
        </w:tc>
        <w:tc>
          <w:tcPr>
            <w:tcW w:w="1276" w:type="dxa"/>
            <w:tcBorders>
              <w:left w:val="single" w:sz="4" w:space="0" w:color="auto"/>
              <w:right w:val="single" w:sz="4" w:space="0" w:color="auto"/>
            </w:tcBorders>
            <w:vAlign w:val="center"/>
          </w:tcPr>
          <w:p w14:paraId="45B6B34D" w14:textId="40833BD7" w:rsidR="009E5A64" w:rsidRDefault="009E5A64" w:rsidP="009E5A64">
            <w:pPr>
              <w:jc w:val="center"/>
              <w:rPr>
                <w:sz w:val="20"/>
              </w:rPr>
            </w:pPr>
            <w:r>
              <w:rPr>
                <w:sz w:val="20"/>
              </w:rPr>
              <w:t>35 (1)</w:t>
            </w:r>
          </w:p>
        </w:tc>
        <w:tc>
          <w:tcPr>
            <w:tcW w:w="1275" w:type="dxa"/>
            <w:tcBorders>
              <w:left w:val="single" w:sz="4" w:space="0" w:color="auto"/>
              <w:right w:val="single" w:sz="4" w:space="0" w:color="auto"/>
            </w:tcBorders>
          </w:tcPr>
          <w:p w14:paraId="0D0960DA" w14:textId="1CA38DCB" w:rsidR="009E5A64" w:rsidRDefault="009E5A64" w:rsidP="009E5A64">
            <w:pPr>
              <w:jc w:val="center"/>
              <w:rPr>
                <w:sz w:val="20"/>
              </w:rPr>
            </w:pPr>
            <w:r>
              <w:rPr>
                <w:sz w:val="20"/>
              </w:rPr>
              <w:t>35 (1)</w:t>
            </w:r>
          </w:p>
        </w:tc>
        <w:tc>
          <w:tcPr>
            <w:tcW w:w="1141" w:type="dxa"/>
            <w:tcBorders>
              <w:left w:val="single" w:sz="4" w:space="0" w:color="auto"/>
              <w:right w:val="single" w:sz="4" w:space="0" w:color="auto"/>
            </w:tcBorders>
            <w:vAlign w:val="center"/>
          </w:tcPr>
          <w:p w14:paraId="3BD5306F" w14:textId="760B5BA3" w:rsidR="009E5A64" w:rsidRDefault="009E5A64" w:rsidP="009E5A64">
            <w:pPr>
              <w:jc w:val="center"/>
              <w:rPr>
                <w:sz w:val="20"/>
              </w:rPr>
            </w:pPr>
            <w:r>
              <w:rPr>
                <w:sz w:val="20"/>
              </w:rPr>
              <w:t>35(1)</w:t>
            </w:r>
          </w:p>
        </w:tc>
        <w:tc>
          <w:tcPr>
            <w:tcW w:w="1841" w:type="dxa"/>
            <w:tcBorders>
              <w:left w:val="single" w:sz="4" w:space="0" w:color="auto"/>
            </w:tcBorders>
            <w:vAlign w:val="center"/>
          </w:tcPr>
          <w:p w14:paraId="059926B3" w14:textId="0A977AD7" w:rsidR="009E5A64" w:rsidRDefault="009E5A64" w:rsidP="009E5A64">
            <w:pPr>
              <w:jc w:val="center"/>
              <w:rPr>
                <w:sz w:val="20"/>
              </w:rPr>
            </w:pPr>
            <w:r>
              <w:rPr>
                <w:sz w:val="20"/>
              </w:rPr>
              <w:t>140 (4)</w:t>
            </w:r>
          </w:p>
        </w:tc>
      </w:tr>
      <w:tr w:rsidR="009E5A64" w14:paraId="4B9E248F" w14:textId="77777777" w:rsidTr="009E5A64">
        <w:trPr>
          <w:trHeight w:val="210"/>
          <w:jc w:val="center"/>
        </w:trPr>
        <w:tc>
          <w:tcPr>
            <w:tcW w:w="9069" w:type="dxa"/>
            <w:gridSpan w:val="6"/>
            <w:shd w:val="clear" w:color="auto" w:fill="C5E0B3" w:themeFill="accent6" w:themeFillTint="66"/>
          </w:tcPr>
          <w:p w14:paraId="41C8B395" w14:textId="77777777" w:rsidR="009E5A64" w:rsidRDefault="009E5A64" w:rsidP="009E5A64">
            <w:pPr>
              <w:ind w:firstLine="567"/>
              <w:jc w:val="center"/>
              <w:rPr>
                <w:sz w:val="20"/>
              </w:rPr>
            </w:pPr>
            <w:r>
              <w:rPr>
                <w:sz w:val="20"/>
              </w:rPr>
              <w:t xml:space="preserve">Fizinis ir sveikatos ugdymas </w:t>
            </w:r>
          </w:p>
        </w:tc>
      </w:tr>
      <w:tr w:rsidR="009E5A64" w14:paraId="5DDA1F97" w14:textId="77777777" w:rsidTr="00140655">
        <w:trPr>
          <w:trHeight w:val="98"/>
          <w:jc w:val="center"/>
        </w:trPr>
        <w:tc>
          <w:tcPr>
            <w:tcW w:w="2405" w:type="dxa"/>
            <w:tcBorders>
              <w:right w:val="single" w:sz="4" w:space="0" w:color="auto"/>
            </w:tcBorders>
          </w:tcPr>
          <w:p w14:paraId="0CED5C17" w14:textId="661D4AB9" w:rsidR="009E5A64" w:rsidRDefault="009E5A64" w:rsidP="009E5A64">
            <w:pPr>
              <w:jc w:val="both"/>
              <w:rPr>
                <w:sz w:val="20"/>
              </w:rPr>
            </w:pPr>
            <w:r>
              <w:rPr>
                <w:sz w:val="20"/>
              </w:rPr>
              <w:t xml:space="preserve">Fizinis ugdymas </w:t>
            </w:r>
          </w:p>
        </w:tc>
        <w:tc>
          <w:tcPr>
            <w:tcW w:w="1131" w:type="dxa"/>
            <w:tcBorders>
              <w:left w:val="single" w:sz="4" w:space="0" w:color="auto"/>
              <w:right w:val="single" w:sz="4" w:space="0" w:color="auto"/>
            </w:tcBorders>
            <w:vAlign w:val="center"/>
          </w:tcPr>
          <w:p w14:paraId="08F2A58B" w14:textId="77777777" w:rsidR="009E5A64" w:rsidRDefault="009E5A64" w:rsidP="009E5A64">
            <w:pPr>
              <w:jc w:val="center"/>
              <w:rPr>
                <w:sz w:val="20"/>
              </w:rPr>
            </w:pPr>
            <w:r>
              <w:rPr>
                <w:sz w:val="20"/>
              </w:rPr>
              <w:t>105(3)</w:t>
            </w:r>
          </w:p>
        </w:tc>
        <w:tc>
          <w:tcPr>
            <w:tcW w:w="1276" w:type="dxa"/>
            <w:tcBorders>
              <w:left w:val="single" w:sz="4" w:space="0" w:color="auto"/>
              <w:right w:val="single" w:sz="4" w:space="0" w:color="auto"/>
            </w:tcBorders>
            <w:vAlign w:val="center"/>
          </w:tcPr>
          <w:p w14:paraId="5FC56809" w14:textId="77777777" w:rsidR="009E5A64" w:rsidRDefault="009E5A64" w:rsidP="009E5A64">
            <w:pPr>
              <w:jc w:val="center"/>
              <w:rPr>
                <w:sz w:val="20"/>
              </w:rPr>
            </w:pPr>
            <w:r>
              <w:rPr>
                <w:sz w:val="20"/>
              </w:rPr>
              <w:t>105(3)</w:t>
            </w:r>
          </w:p>
        </w:tc>
        <w:tc>
          <w:tcPr>
            <w:tcW w:w="1275" w:type="dxa"/>
            <w:tcBorders>
              <w:left w:val="single" w:sz="4" w:space="0" w:color="auto"/>
              <w:right w:val="single" w:sz="4" w:space="0" w:color="auto"/>
            </w:tcBorders>
            <w:vAlign w:val="center"/>
          </w:tcPr>
          <w:p w14:paraId="3335175C" w14:textId="77777777" w:rsidR="009E5A64" w:rsidRDefault="009E5A64" w:rsidP="009E5A64">
            <w:pPr>
              <w:jc w:val="center"/>
              <w:rPr>
                <w:sz w:val="20"/>
              </w:rPr>
            </w:pPr>
            <w:r>
              <w:rPr>
                <w:sz w:val="20"/>
              </w:rPr>
              <w:t>105 (3)</w:t>
            </w:r>
          </w:p>
        </w:tc>
        <w:tc>
          <w:tcPr>
            <w:tcW w:w="1141" w:type="dxa"/>
            <w:tcBorders>
              <w:left w:val="single" w:sz="4" w:space="0" w:color="auto"/>
              <w:right w:val="single" w:sz="4" w:space="0" w:color="auto"/>
            </w:tcBorders>
            <w:vAlign w:val="center"/>
          </w:tcPr>
          <w:p w14:paraId="16CDE217" w14:textId="77777777" w:rsidR="009E5A64" w:rsidRDefault="009E5A64" w:rsidP="009E5A64">
            <w:pPr>
              <w:jc w:val="center"/>
              <w:rPr>
                <w:sz w:val="20"/>
              </w:rPr>
            </w:pPr>
            <w:r>
              <w:rPr>
                <w:sz w:val="20"/>
              </w:rPr>
              <w:t>105 (3)</w:t>
            </w:r>
          </w:p>
        </w:tc>
        <w:tc>
          <w:tcPr>
            <w:tcW w:w="1841" w:type="dxa"/>
            <w:tcBorders>
              <w:left w:val="single" w:sz="4" w:space="0" w:color="auto"/>
            </w:tcBorders>
            <w:vAlign w:val="center"/>
          </w:tcPr>
          <w:p w14:paraId="736752A3" w14:textId="77777777" w:rsidR="009E5A64" w:rsidRDefault="009E5A64" w:rsidP="009E5A64">
            <w:pPr>
              <w:jc w:val="center"/>
              <w:rPr>
                <w:sz w:val="20"/>
              </w:rPr>
            </w:pPr>
            <w:r>
              <w:rPr>
                <w:sz w:val="20"/>
              </w:rPr>
              <w:t>420 (12)</w:t>
            </w:r>
          </w:p>
        </w:tc>
      </w:tr>
      <w:tr w:rsidR="009E5A64" w14:paraId="7A0F90BC" w14:textId="77777777" w:rsidTr="00140655">
        <w:trPr>
          <w:trHeight w:val="50"/>
          <w:jc w:val="center"/>
        </w:trPr>
        <w:tc>
          <w:tcPr>
            <w:tcW w:w="2405" w:type="dxa"/>
            <w:tcBorders>
              <w:right w:val="single" w:sz="4" w:space="0" w:color="auto"/>
            </w:tcBorders>
          </w:tcPr>
          <w:p w14:paraId="13FABEBF" w14:textId="77777777" w:rsidR="009E5A64" w:rsidRDefault="009E5A64" w:rsidP="009E5A64">
            <w:pPr>
              <w:jc w:val="both"/>
              <w:rPr>
                <w:sz w:val="20"/>
              </w:rPr>
            </w:pPr>
            <w:r>
              <w:rPr>
                <w:sz w:val="20"/>
              </w:rPr>
              <w:t>Gyvenimo įgūdžiai***</w:t>
            </w:r>
          </w:p>
        </w:tc>
        <w:tc>
          <w:tcPr>
            <w:tcW w:w="1131" w:type="dxa"/>
            <w:tcBorders>
              <w:left w:val="single" w:sz="4" w:space="0" w:color="auto"/>
              <w:right w:val="single" w:sz="4" w:space="0" w:color="auto"/>
            </w:tcBorders>
            <w:vAlign w:val="center"/>
          </w:tcPr>
          <w:p w14:paraId="15746587" w14:textId="77777777" w:rsidR="009E5A64" w:rsidRDefault="009E5A64" w:rsidP="009E5A64">
            <w:pPr>
              <w:jc w:val="center"/>
              <w:rPr>
                <w:sz w:val="20"/>
              </w:rPr>
            </w:pPr>
            <w:r>
              <w:rPr>
                <w:sz w:val="20"/>
              </w:rPr>
              <w:t>***</w:t>
            </w:r>
          </w:p>
        </w:tc>
        <w:tc>
          <w:tcPr>
            <w:tcW w:w="1276" w:type="dxa"/>
            <w:tcBorders>
              <w:left w:val="single" w:sz="4" w:space="0" w:color="auto"/>
              <w:right w:val="single" w:sz="4" w:space="0" w:color="auto"/>
            </w:tcBorders>
            <w:vAlign w:val="center"/>
          </w:tcPr>
          <w:p w14:paraId="2D67B21A" w14:textId="77777777" w:rsidR="009E5A64" w:rsidRDefault="009E5A64" w:rsidP="009E5A64">
            <w:pPr>
              <w:jc w:val="center"/>
              <w:rPr>
                <w:sz w:val="20"/>
              </w:rPr>
            </w:pPr>
            <w:r>
              <w:rPr>
                <w:sz w:val="20"/>
              </w:rPr>
              <w:t>–</w:t>
            </w:r>
          </w:p>
        </w:tc>
        <w:tc>
          <w:tcPr>
            <w:tcW w:w="1275" w:type="dxa"/>
            <w:tcBorders>
              <w:left w:val="single" w:sz="4" w:space="0" w:color="auto"/>
              <w:right w:val="single" w:sz="4" w:space="0" w:color="auto"/>
            </w:tcBorders>
            <w:vAlign w:val="center"/>
          </w:tcPr>
          <w:p w14:paraId="7E2862E9" w14:textId="77777777" w:rsidR="009E5A64" w:rsidRDefault="009E5A64" w:rsidP="009E5A64">
            <w:pPr>
              <w:jc w:val="center"/>
              <w:rPr>
                <w:sz w:val="20"/>
              </w:rPr>
            </w:pPr>
            <w:r>
              <w:rPr>
                <w:sz w:val="20"/>
              </w:rPr>
              <w:t>***</w:t>
            </w:r>
          </w:p>
        </w:tc>
        <w:tc>
          <w:tcPr>
            <w:tcW w:w="1141" w:type="dxa"/>
            <w:tcBorders>
              <w:left w:val="single" w:sz="4" w:space="0" w:color="auto"/>
              <w:right w:val="single" w:sz="4" w:space="0" w:color="auto"/>
            </w:tcBorders>
            <w:vAlign w:val="center"/>
          </w:tcPr>
          <w:p w14:paraId="6E67922E" w14:textId="77777777" w:rsidR="009E5A64" w:rsidRDefault="009E5A64" w:rsidP="009E5A64">
            <w:pPr>
              <w:jc w:val="center"/>
              <w:rPr>
                <w:sz w:val="20"/>
              </w:rPr>
            </w:pPr>
            <w:r>
              <w:rPr>
                <w:sz w:val="20"/>
              </w:rPr>
              <w:t>–</w:t>
            </w:r>
          </w:p>
        </w:tc>
        <w:tc>
          <w:tcPr>
            <w:tcW w:w="1841" w:type="dxa"/>
            <w:tcBorders>
              <w:left w:val="single" w:sz="4" w:space="0" w:color="auto"/>
            </w:tcBorders>
            <w:vAlign w:val="center"/>
          </w:tcPr>
          <w:p w14:paraId="165FF390" w14:textId="77777777" w:rsidR="009E5A64" w:rsidRDefault="009E5A64" w:rsidP="009E5A64">
            <w:pPr>
              <w:jc w:val="center"/>
              <w:rPr>
                <w:sz w:val="20"/>
              </w:rPr>
            </w:pPr>
            <w:r>
              <w:rPr>
                <w:sz w:val="20"/>
              </w:rPr>
              <w:t>***</w:t>
            </w:r>
          </w:p>
        </w:tc>
      </w:tr>
      <w:tr w:rsidR="009E5A64" w14:paraId="08DECA0E" w14:textId="77777777" w:rsidTr="00140655">
        <w:trPr>
          <w:trHeight w:val="89"/>
          <w:jc w:val="center"/>
        </w:trPr>
        <w:tc>
          <w:tcPr>
            <w:tcW w:w="2405" w:type="dxa"/>
            <w:tcBorders>
              <w:right w:val="single" w:sz="4" w:space="0" w:color="auto"/>
            </w:tcBorders>
          </w:tcPr>
          <w:p w14:paraId="423069B1" w14:textId="77777777" w:rsidR="009E5A64" w:rsidRPr="00546864" w:rsidRDefault="009E5A64" w:rsidP="009E5A64">
            <w:pPr>
              <w:jc w:val="both"/>
              <w:rPr>
                <w:sz w:val="20"/>
              </w:rPr>
            </w:pPr>
            <w:r w:rsidRPr="00546864">
              <w:rPr>
                <w:sz w:val="20"/>
              </w:rPr>
              <w:t xml:space="preserve">Informatika*** </w:t>
            </w:r>
          </w:p>
        </w:tc>
        <w:tc>
          <w:tcPr>
            <w:tcW w:w="1131" w:type="dxa"/>
            <w:tcBorders>
              <w:left w:val="single" w:sz="4" w:space="0" w:color="auto"/>
              <w:right w:val="single" w:sz="4" w:space="0" w:color="auto"/>
            </w:tcBorders>
            <w:vAlign w:val="center"/>
          </w:tcPr>
          <w:p w14:paraId="56538CA2" w14:textId="77777777" w:rsidR="009E5A64" w:rsidRPr="00546864" w:rsidRDefault="009E5A64" w:rsidP="009E5A64">
            <w:pPr>
              <w:jc w:val="center"/>
              <w:rPr>
                <w:sz w:val="20"/>
              </w:rPr>
            </w:pPr>
            <w:r w:rsidRPr="00546864">
              <w:rPr>
                <w:sz w:val="20"/>
              </w:rPr>
              <w:t>***</w:t>
            </w:r>
          </w:p>
        </w:tc>
        <w:tc>
          <w:tcPr>
            <w:tcW w:w="1276" w:type="dxa"/>
            <w:tcBorders>
              <w:left w:val="single" w:sz="4" w:space="0" w:color="auto"/>
              <w:right w:val="single" w:sz="4" w:space="0" w:color="auto"/>
            </w:tcBorders>
            <w:vAlign w:val="center"/>
          </w:tcPr>
          <w:p w14:paraId="5E46FAD1" w14:textId="77777777" w:rsidR="009E5A64" w:rsidRPr="00546864" w:rsidRDefault="009E5A64" w:rsidP="009E5A64">
            <w:pPr>
              <w:jc w:val="center"/>
              <w:rPr>
                <w:sz w:val="20"/>
              </w:rPr>
            </w:pPr>
            <w:r w:rsidRPr="00546864">
              <w:rPr>
                <w:sz w:val="20"/>
              </w:rPr>
              <w:t>***</w:t>
            </w:r>
          </w:p>
        </w:tc>
        <w:tc>
          <w:tcPr>
            <w:tcW w:w="1275" w:type="dxa"/>
            <w:tcBorders>
              <w:left w:val="single" w:sz="4" w:space="0" w:color="auto"/>
              <w:right w:val="single" w:sz="4" w:space="0" w:color="auto"/>
            </w:tcBorders>
            <w:vAlign w:val="center"/>
          </w:tcPr>
          <w:p w14:paraId="64110734" w14:textId="77777777" w:rsidR="009E5A64" w:rsidRPr="00546864" w:rsidRDefault="009E5A64" w:rsidP="009E5A64">
            <w:pPr>
              <w:jc w:val="center"/>
              <w:rPr>
                <w:sz w:val="20"/>
              </w:rPr>
            </w:pPr>
            <w:r w:rsidRPr="00546864">
              <w:rPr>
                <w:sz w:val="20"/>
              </w:rPr>
              <w:t>***</w:t>
            </w:r>
          </w:p>
        </w:tc>
        <w:tc>
          <w:tcPr>
            <w:tcW w:w="1141" w:type="dxa"/>
            <w:tcBorders>
              <w:left w:val="single" w:sz="4" w:space="0" w:color="auto"/>
              <w:right w:val="single" w:sz="4" w:space="0" w:color="auto"/>
            </w:tcBorders>
            <w:vAlign w:val="center"/>
          </w:tcPr>
          <w:p w14:paraId="7C4E4994" w14:textId="77777777" w:rsidR="009E5A64" w:rsidRPr="00546864" w:rsidRDefault="009E5A64" w:rsidP="009E5A64">
            <w:pPr>
              <w:jc w:val="center"/>
              <w:rPr>
                <w:sz w:val="20"/>
              </w:rPr>
            </w:pPr>
            <w:r w:rsidRPr="00546864">
              <w:rPr>
                <w:sz w:val="20"/>
              </w:rPr>
              <w:t>***</w:t>
            </w:r>
          </w:p>
        </w:tc>
        <w:tc>
          <w:tcPr>
            <w:tcW w:w="1841" w:type="dxa"/>
            <w:tcBorders>
              <w:left w:val="single" w:sz="4" w:space="0" w:color="auto"/>
            </w:tcBorders>
            <w:vAlign w:val="center"/>
          </w:tcPr>
          <w:p w14:paraId="62699DFC" w14:textId="77777777" w:rsidR="009E5A64" w:rsidRDefault="009E5A64" w:rsidP="009E5A64">
            <w:pPr>
              <w:jc w:val="center"/>
              <w:rPr>
                <w:sz w:val="20"/>
              </w:rPr>
            </w:pPr>
            <w:r w:rsidRPr="00546864">
              <w:rPr>
                <w:sz w:val="20"/>
              </w:rPr>
              <w:t>***</w:t>
            </w:r>
          </w:p>
        </w:tc>
      </w:tr>
      <w:tr w:rsidR="009E5A64" w14:paraId="6731E7FF" w14:textId="77777777" w:rsidTr="00140655">
        <w:trPr>
          <w:trHeight w:val="50"/>
          <w:jc w:val="center"/>
        </w:trPr>
        <w:tc>
          <w:tcPr>
            <w:tcW w:w="2405" w:type="dxa"/>
            <w:tcBorders>
              <w:right w:val="single" w:sz="4" w:space="0" w:color="auto"/>
            </w:tcBorders>
          </w:tcPr>
          <w:p w14:paraId="65FA3813" w14:textId="77777777" w:rsidR="009E5A64" w:rsidRDefault="009E5A64" w:rsidP="009E5A64">
            <w:pPr>
              <w:jc w:val="both"/>
              <w:rPr>
                <w:sz w:val="20"/>
              </w:rPr>
            </w:pPr>
            <w:r>
              <w:rPr>
                <w:sz w:val="20"/>
              </w:rPr>
              <w:t xml:space="preserve">Etninė kultūra*** </w:t>
            </w:r>
          </w:p>
        </w:tc>
        <w:tc>
          <w:tcPr>
            <w:tcW w:w="1131" w:type="dxa"/>
            <w:tcBorders>
              <w:left w:val="single" w:sz="4" w:space="0" w:color="auto"/>
              <w:right w:val="single" w:sz="4" w:space="0" w:color="auto"/>
            </w:tcBorders>
            <w:vAlign w:val="center"/>
          </w:tcPr>
          <w:p w14:paraId="4B462B8F" w14:textId="77777777" w:rsidR="009E5A64" w:rsidRDefault="009E5A64" w:rsidP="009E5A64">
            <w:pPr>
              <w:jc w:val="center"/>
              <w:rPr>
                <w:sz w:val="20"/>
              </w:rPr>
            </w:pPr>
            <w:r>
              <w:rPr>
                <w:sz w:val="20"/>
              </w:rPr>
              <w:t>***</w:t>
            </w:r>
          </w:p>
        </w:tc>
        <w:tc>
          <w:tcPr>
            <w:tcW w:w="1276" w:type="dxa"/>
            <w:tcBorders>
              <w:left w:val="single" w:sz="4" w:space="0" w:color="auto"/>
              <w:right w:val="single" w:sz="4" w:space="0" w:color="auto"/>
            </w:tcBorders>
            <w:vAlign w:val="center"/>
          </w:tcPr>
          <w:p w14:paraId="5E01F40D" w14:textId="77777777" w:rsidR="009E5A64" w:rsidRDefault="009E5A64" w:rsidP="009E5A64">
            <w:pPr>
              <w:jc w:val="center"/>
              <w:rPr>
                <w:sz w:val="20"/>
              </w:rPr>
            </w:pPr>
            <w:r>
              <w:rPr>
                <w:sz w:val="20"/>
              </w:rPr>
              <w:t>***</w:t>
            </w:r>
          </w:p>
        </w:tc>
        <w:tc>
          <w:tcPr>
            <w:tcW w:w="1275" w:type="dxa"/>
            <w:tcBorders>
              <w:left w:val="single" w:sz="4" w:space="0" w:color="auto"/>
              <w:right w:val="single" w:sz="4" w:space="0" w:color="auto"/>
            </w:tcBorders>
            <w:vAlign w:val="center"/>
          </w:tcPr>
          <w:p w14:paraId="0BFC6E2B" w14:textId="77777777" w:rsidR="009E5A64" w:rsidRDefault="009E5A64" w:rsidP="009E5A64">
            <w:pPr>
              <w:jc w:val="center"/>
              <w:rPr>
                <w:sz w:val="20"/>
              </w:rPr>
            </w:pPr>
            <w:r>
              <w:rPr>
                <w:sz w:val="20"/>
              </w:rPr>
              <w:t>***</w:t>
            </w:r>
          </w:p>
        </w:tc>
        <w:tc>
          <w:tcPr>
            <w:tcW w:w="1141" w:type="dxa"/>
            <w:tcBorders>
              <w:left w:val="single" w:sz="4" w:space="0" w:color="auto"/>
              <w:right w:val="single" w:sz="4" w:space="0" w:color="auto"/>
            </w:tcBorders>
            <w:vAlign w:val="center"/>
          </w:tcPr>
          <w:p w14:paraId="6E1B1A1F" w14:textId="77777777" w:rsidR="009E5A64" w:rsidRDefault="009E5A64" w:rsidP="009E5A64">
            <w:pPr>
              <w:jc w:val="center"/>
              <w:rPr>
                <w:sz w:val="20"/>
              </w:rPr>
            </w:pPr>
            <w:r>
              <w:rPr>
                <w:sz w:val="20"/>
              </w:rPr>
              <w:t>***</w:t>
            </w:r>
          </w:p>
        </w:tc>
        <w:tc>
          <w:tcPr>
            <w:tcW w:w="1841" w:type="dxa"/>
            <w:tcBorders>
              <w:left w:val="single" w:sz="4" w:space="0" w:color="auto"/>
            </w:tcBorders>
            <w:vAlign w:val="center"/>
          </w:tcPr>
          <w:p w14:paraId="20C60170" w14:textId="77777777" w:rsidR="009E5A64" w:rsidRDefault="009E5A64" w:rsidP="009E5A64">
            <w:pPr>
              <w:jc w:val="center"/>
              <w:rPr>
                <w:sz w:val="20"/>
              </w:rPr>
            </w:pPr>
            <w:r>
              <w:rPr>
                <w:sz w:val="20"/>
              </w:rPr>
              <w:t>***</w:t>
            </w:r>
          </w:p>
        </w:tc>
      </w:tr>
      <w:tr w:rsidR="009E5A64" w14:paraId="08C6A1A7" w14:textId="77777777" w:rsidTr="009E5A64">
        <w:trPr>
          <w:trHeight w:val="300"/>
          <w:jc w:val="center"/>
        </w:trPr>
        <w:tc>
          <w:tcPr>
            <w:tcW w:w="2405" w:type="dxa"/>
            <w:tcBorders>
              <w:right w:val="single" w:sz="4" w:space="0" w:color="auto"/>
            </w:tcBorders>
            <w:shd w:val="clear" w:color="auto" w:fill="BDD6EE" w:themeFill="accent1" w:themeFillTint="66"/>
          </w:tcPr>
          <w:p w14:paraId="009E1854" w14:textId="77777777" w:rsidR="009E5A64" w:rsidRPr="009E5A64" w:rsidRDefault="009E5A64" w:rsidP="009E5A64">
            <w:pPr>
              <w:jc w:val="both"/>
              <w:rPr>
                <w:sz w:val="20"/>
              </w:rPr>
            </w:pPr>
            <w:r w:rsidRPr="009E5A64">
              <w:rPr>
                <w:sz w:val="20"/>
              </w:rPr>
              <w:t xml:space="preserve">Iš viso privalomų pamokų skaičius per mokslo metus </w:t>
            </w:r>
          </w:p>
        </w:tc>
        <w:tc>
          <w:tcPr>
            <w:tcW w:w="1131" w:type="dxa"/>
            <w:tcBorders>
              <w:left w:val="single" w:sz="4" w:space="0" w:color="auto"/>
              <w:right w:val="single" w:sz="4" w:space="0" w:color="auto"/>
            </w:tcBorders>
            <w:shd w:val="clear" w:color="auto" w:fill="BDD6EE" w:themeFill="accent1" w:themeFillTint="66"/>
            <w:vAlign w:val="center"/>
          </w:tcPr>
          <w:p w14:paraId="4C17F734" w14:textId="4823F3CB" w:rsidR="009E5A64" w:rsidRPr="009E5A64" w:rsidRDefault="009E5A64" w:rsidP="009E5A64">
            <w:pPr>
              <w:jc w:val="center"/>
              <w:rPr>
                <w:sz w:val="20"/>
              </w:rPr>
            </w:pPr>
            <w:r w:rsidRPr="009E5A64">
              <w:rPr>
                <w:sz w:val="20"/>
              </w:rPr>
              <w:t xml:space="preserve">805 (23) </w:t>
            </w:r>
          </w:p>
        </w:tc>
        <w:tc>
          <w:tcPr>
            <w:tcW w:w="1276" w:type="dxa"/>
            <w:tcBorders>
              <w:left w:val="single" w:sz="4" w:space="0" w:color="auto"/>
              <w:right w:val="single" w:sz="4" w:space="0" w:color="auto"/>
            </w:tcBorders>
            <w:shd w:val="clear" w:color="auto" w:fill="BDD6EE" w:themeFill="accent1" w:themeFillTint="66"/>
            <w:vAlign w:val="center"/>
          </w:tcPr>
          <w:p w14:paraId="4E735192" w14:textId="47E0CF9C" w:rsidR="009E5A64" w:rsidRPr="009E5A64" w:rsidRDefault="009E5A64" w:rsidP="009E5A64">
            <w:pPr>
              <w:jc w:val="center"/>
              <w:rPr>
                <w:sz w:val="20"/>
              </w:rPr>
            </w:pPr>
            <w:r w:rsidRPr="009E5A64">
              <w:rPr>
                <w:sz w:val="20"/>
              </w:rPr>
              <w:t xml:space="preserve">875 (25) </w:t>
            </w:r>
          </w:p>
        </w:tc>
        <w:tc>
          <w:tcPr>
            <w:tcW w:w="1275" w:type="dxa"/>
            <w:tcBorders>
              <w:left w:val="single" w:sz="4" w:space="0" w:color="auto"/>
              <w:right w:val="single" w:sz="4" w:space="0" w:color="auto"/>
            </w:tcBorders>
            <w:shd w:val="clear" w:color="auto" w:fill="BDD6EE" w:themeFill="accent1" w:themeFillTint="66"/>
            <w:vAlign w:val="center"/>
          </w:tcPr>
          <w:p w14:paraId="390D1E83" w14:textId="49896185" w:rsidR="009E5A64" w:rsidRPr="009E5A64" w:rsidRDefault="009E5A64" w:rsidP="009E5A64">
            <w:pPr>
              <w:jc w:val="center"/>
              <w:rPr>
                <w:sz w:val="20"/>
              </w:rPr>
            </w:pPr>
            <w:r w:rsidRPr="009E5A64">
              <w:rPr>
                <w:sz w:val="20"/>
              </w:rPr>
              <w:t xml:space="preserve">875 (25) </w:t>
            </w:r>
          </w:p>
        </w:tc>
        <w:tc>
          <w:tcPr>
            <w:tcW w:w="1141" w:type="dxa"/>
            <w:tcBorders>
              <w:left w:val="single" w:sz="4" w:space="0" w:color="auto"/>
              <w:right w:val="single" w:sz="4" w:space="0" w:color="auto"/>
            </w:tcBorders>
            <w:shd w:val="clear" w:color="auto" w:fill="BDD6EE" w:themeFill="accent1" w:themeFillTint="66"/>
            <w:vAlign w:val="center"/>
          </w:tcPr>
          <w:p w14:paraId="47586493" w14:textId="28BF3D38" w:rsidR="009E5A64" w:rsidRPr="009E5A64" w:rsidRDefault="009E5A64" w:rsidP="009E5A64">
            <w:pPr>
              <w:jc w:val="center"/>
              <w:rPr>
                <w:sz w:val="20"/>
              </w:rPr>
            </w:pPr>
            <w:r w:rsidRPr="009E5A64">
              <w:rPr>
                <w:sz w:val="20"/>
              </w:rPr>
              <w:t xml:space="preserve">875 (25) </w:t>
            </w:r>
          </w:p>
        </w:tc>
        <w:tc>
          <w:tcPr>
            <w:tcW w:w="1841" w:type="dxa"/>
            <w:tcBorders>
              <w:left w:val="single" w:sz="4" w:space="0" w:color="auto"/>
            </w:tcBorders>
            <w:shd w:val="clear" w:color="auto" w:fill="BDD6EE" w:themeFill="accent1" w:themeFillTint="66"/>
            <w:vAlign w:val="center"/>
          </w:tcPr>
          <w:p w14:paraId="25174534" w14:textId="466C5312" w:rsidR="009E5A64" w:rsidRDefault="009E5A64" w:rsidP="009E5A64">
            <w:pPr>
              <w:jc w:val="center"/>
              <w:rPr>
                <w:sz w:val="20"/>
              </w:rPr>
            </w:pPr>
            <w:r w:rsidRPr="009E5A64">
              <w:rPr>
                <w:sz w:val="20"/>
              </w:rPr>
              <w:t>3430 (98)</w:t>
            </w:r>
          </w:p>
        </w:tc>
      </w:tr>
      <w:tr w:rsidR="009E5A64" w14:paraId="2068C35B" w14:textId="77777777" w:rsidTr="009E3BBF">
        <w:trPr>
          <w:trHeight w:val="300"/>
          <w:jc w:val="center"/>
        </w:trPr>
        <w:tc>
          <w:tcPr>
            <w:tcW w:w="2405" w:type="dxa"/>
            <w:tcBorders>
              <w:right w:val="single" w:sz="4" w:space="0" w:color="auto"/>
            </w:tcBorders>
            <w:shd w:val="clear" w:color="auto" w:fill="C5E0B3" w:themeFill="accent6" w:themeFillTint="66"/>
          </w:tcPr>
          <w:p w14:paraId="47343B44" w14:textId="77777777" w:rsidR="009E5A64" w:rsidRPr="009E3BBF" w:rsidRDefault="009E5A64" w:rsidP="009E5A64">
            <w:pPr>
              <w:jc w:val="both"/>
              <w:rPr>
                <w:sz w:val="20"/>
              </w:rPr>
            </w:pPr>
            <w:r w:rsidRPr="009E3BBF">
              <w:rPr>
                <w:sz w:val="20"/>
              </w:rPr>
              <w:t xml:space="preserve">Pamokos, skiriamos mokinių ugdymosi poreikiams tenkinti: </w:t>
            </w:r>
          </w:p>
        </w:tc>
        <w:tc>
          <w:tcPr>
            <w:tcW w:w="1131" w:type="dxa"/>
            <w:tcBorders>
              <w:left w:val="single" w:sz="4" w:space="0" w:color="auto"/>
              <w:right w:val="single" w:sz="4" w:space="0" w:color="auto"/>
            </w:tcBorders>
            <w:shd w:val="clear" w:color="auto" w:fill="C5E0B3" w:themeFill="accent6" w:themeFillTint="66"/>
            <w:vAlign w:val="center"/>
          </w:tcPr>
          <w:p w14:paraId="39D27100" w14:textId="0524B8B2" w:rsidR="009E5A64" w:rsidRPr="009E3BBF" w:rsidRDefault="009E5A64" w:rsidP="009E5A64">
            <w:pPr>
              <w:jc w:val="center"/>
              <w:rPr>
                <w:sz w:val="20"/>
              </w:rPr>
            </w:pPr>
            <w:r w:rsidRPr="009E3BBF">
              <w:rPr>
                <w:sz w:val="20"/>
              </w:rPr>
              <w:t xml:space="preserve">35 (1) </w:t>
            </w:r>
          </w:p>
        </w:tc>
        <w:tc>
          <w:tcPr>
            <w:tcW w:w="1276" w:type="dxa"/>
            <w:tcBorders>
              <w:left w:val="single" w:sz="4" w:space="0" w:color="auto"/>
              <w:right w:val="single" w:sz="4" w:space="0" w:color="auto"/>
            </w:tcBorders>
            <w:shd w:val="clear" w:color="auto" w:fill="C5E0B3" w:themeFill="accent6" w:themeFillTint="66"/>
            <w:vAlign w:val="center"/>
          </w:tcPr>
          <w:p w14:paraId="5945E9E9" w14:textId="77777777" w:rsidR="009E5A64" w:rsidRPr="009E3BBF" w:rsidRDefault="009E5A64" w:rsidP="009E5A64">
            <w:pPr>
              <w:jc w:val="center"/>
              <w:rPr>
                <w:sz w:val="20"/>
              </w:rPr>
            </w:pPr>
            <w:r w:rsidRPr="009E3BBF">
              <w:rPr>
                <w:sz w:val="20"/>
              </w:rPr>
              <w:t>35 (1)</w:t>
            </w:r>
          </w:p>
        </w:tc>
        <w:tc>
          <w:tcPr>
            <w:tcW w:w="1275" w:type="dxa"/>
            <w:tcBorders>
              <w:left w:val="single" w:sz="4" w:space="0" w:color="auto"/>
              <w:right w:val="single" w:sz="4" w:space="0" w:color="auto"/>
            </w:tcBorders>
            <w:shd w:val="clear" w:color="auto" w:fill="C5E0B3" w:themeFill="accent6" w:themeFillTint="66"/>
            <w:vAlign w:val="center"/>
          </w:tcPr>
          <w:p w14:paraId="6A2B7279" w14:textId="6316E14D" w:rsidR="009E5A64" w:rsidRPr="009E3BBF" w:rsidRDefault="009E5A64" w:rsidP="009E5A64">
            <w:pPr>
              <w:jc w:val="center"/>
              <w:rPr>
                <w:sz w:val="20"/>
              </w:rPr>
            </w:pPr>
            <w:r w:rsidRPr="009E3BBF">
              <w:rPr>
                <w:sz w:val="20"/>
              </w:rPr>
              <w:t>35 (1)</w:t>
            </w:r>
          </w:p>
        </w:tc>
        <w:tc>
          <w:tcPr>
            <w:tcW w:w="1141" w:type="dxa"/>
            <w:tcBorders>
              <w:left w:val="single" w:sz="4" w:space="0" w:color="auto"/>
              <w:right w:val="single" w:sz="4" w:space="0" w:color="auto"/>
            </w:tcBorders>
            <w:shd w:val="clear" w:color="auto" w:fill="C5E0B3" w:themeFill="accent6" w:themeFillTint="66"/>
            <w:vAlign w:val="center"/>
          </w:tcPr>
          <w:p w14:paraId="1FD37C34" w14:textId="77777777" w:rsidR="009E5A64" w:rsidRPr="009E3BBF" w:rsidRDefault="009E5A64" w:rsidP="009E5A64">
            <w:pPr>
              <w:jc w:val="center"/>
              <w:rPr>
                <w:sz w:val="20"/>
              </w:rPr>
            </w:pPr>
            <w:r w:rsidRPr="009E3BBF">
              <w:rPr>
                <w:sz w:val="20"/>
              </w:rPr>
              <w:t>35(1)</w:t>
            </w:r>
          </w:p>
        </w:tc>
        <w:tc>
          <w:tcPr>
            <w:tcW w:w="1841" w:type="dxa"/>
            <w:tcBorders>
              <w:left w:val="single" w:sz="4" w:space="0" w:color="auto"/>
            </w:tcBorders>
            <w:shd w:val="clear" w:color="auto" w:fill="C5E0B3" w:themeFill="accent6" w:themeFillTint="66"/>
            <w:vAlign w:val="center"/>
          </w:tcPr>
          <w:p w14:paraId="0F508E1E" w14:textId="4DEA949D" w:rsidR="009E5A64" w:rsidRDefault="009E5A64" w:rsidP="009E5A64">
            <w:pPr>
              <w:jc w:val="center"/>
              <w:rPr>
                <w:sz w:val="20"/>
              </w:rPr>
            </w:pPr>
            <w:r w:rsidRPr="009E3BBF">
              <w:rPr>
                <w:sz w:val="20"/>
              </w:rPr>
              <w:t xml:space="preserve">140 (4) </w:t>
            </w:r>
          </w:p>
        </w:tc>
      </w:tr>
      <w:tr w:rsidR="009E5A64" w:rsidRPr="00546864" w14:paraId="44C5EC6C" w14:textId="77777777" w:rsidTr="00140655">
        <w:trPr>
          <w:trHeight w:val="300"/>
          <w:jc w:val="center"/>
        </w:trPr>
        <w:tc>
          <w:tcPr>
            <w:tcW w:w="2405" w:type="dxa"/>
            <w:tcBorders>
              <w:right w:val="single" w:sz="4" w:space="0" w:color="auto"/>
            </w:tcBorders>
          </w:tcPr>
          <w:p w14:paraId="29E4759B" w14:textId="7C9AF69D" w:rsidR="009E5A64" w:rsidRPr="00546864" w:rsidRDefault="003819F4" w:rsidP="009E5A64">
            <w:pPr>
              <w:jc w:val="both"/>
              <w:rPr>
                <w:sz w:val="20"/>
              </w:rPr>
            </w:pPr>
            <w:r w:rsidRPr="00546864">
              <w:rPr>
                <w:sz w:val="20"/>
              </w:rPr>
              <w:t>Informatika</w:t>
            </w:r>
          </w:p>
        </w:tc>
        <w:tc>
          <w:tcPr>
            <w:tcW w:w="1131" w:type="dxa"/>
            <w:tcBorders>
              <w:left w:val="single" w:sz="4" w:space="0" w:color="auto"/>
              <w:right w:val="single" w:sz="4" w:space="0" w:color="auto"/>
            </w:tcBorders>
            <w:vAlign w:val="center"/>
          </w:tcPr>
          <w:p w14:paraId="3C807754" w14:textId="3B543A61" w:rsidR="009E5A64" w:rsidRPr="00546864" w:rsidRDefault="009E5A64" w:rsidP="009E5A64">
            <w:pPr>
              <w:jc w:val="center"/>
              <w:rPr>
                <w:sz w:val="20"/>
              </w:rPr>
            </w:pPr>
            <w:r w:rsidRPr="00546864">
              <w:rPr>
                <w:sz w:val="20"/>
              </w:rPr>
              <w:t>17,5 (0,5)</w:t>
            </w:r>
          </w:p>
        </w:tc>
        <w:tc>
          <w:tcPr>
            <w:tcW w:w="1276" w:type="dxa"/>
            <w:tcBorders>
              <w:left w:val="single" w:sz="4" w:space="0" w:color="auto"/>
              <w:right w:val="single" w:sz="4" w:space="0" w:color="auto"/>
            </w:tcBorders>
          </w:tcPr>
          <w:p w14:paraId="276E97F3" w14:textId="0E2F975F" w:rsidR="009E5A64" w:rsidRPr="00546864" w:rsidRDefault="009E5A64" w:rsidP="009E5A64">
            <w:pPr>
              <w:jc w:val="center"/>
              <w:rPr>
                <w:sz w:val="20"/>
              </w:rPr>
            </w:pPr>
            <w:r w:rsidRPr="00546864">
              <w:rPr>
                <w:sz w:val="20"/>
              </w:rPr>
              <w:t>17,5 (0,5)</w:t>
            </w:r>
          </w:p>
        </w:tc>
        <w:tc>
          <w:tcPr>
            <w:tcW w:w="1275" w:type="dxa"/>
            <w:tcBorders>
              <w:left w:val="single" w:sz="4" w:space="0" w:color="auto"/>
              <w:right w:val="single" w:sz="4" w:space="0" w:color="auto"/>
            </w:tcBorders>
          </w:tcPr>
          <w:p w14:paraId="58C8153A" w14:textId="652DFC79" w:rsidR="009E5A64" w:rsidRPr="00546864" w:rsidRDefault="009E5A64" w:rsidP="009E5A64">
            <w:pPr>
              <w:jc w:val="center"/>
              <w:rPr>
                <w:sz w:val="20"/>
              </w:rPr>
            </w:pPr>
            <w:r w:rsidRPr="00546864">
              <w:rPr>
                <w:sz w:val="20"/>
              </w:rPr>
              <w:t>17,5 (0,5)</w:t>
            </w:r>
          </w:p>
        </w:tc>
        <w:tc>
          <w:tcPr>
            <w:tcW w:w="1141" w:type="dxa"/>
            <w:tcBorders>
              <w:left w:val="single" w:sz="4" w:space="0" w:color="auto"/>
              <w:right w:val="single" w:sz="4" w:space="0" w:color="auto"/>
            </w:tcBorders>
          </w:tcPr>
          <w:p w14:paraId="0EE324A5" w14:textId="79A40E72" w:rsidR="009E5A64" w:rsidRPr="00546864" w:rsidRDefault="009E5A64" w:rsidP="009E5A64">
            <w:pPr>
              <w:jc w:val="center"/>
              <w:rPr>
                <w:sz w:val="20"/>
              </w:rPr>
            </w:pPr>
            <w:r w:rsidRPr="00546864">
              <w:rPr>
                <w:sz w:val="20"/>
              </w:rPr>
              <w:t>17,5 (0,5)</w:t>
            </w:r>
          </w:p>
        </w:tc>
        <w:tc>
          <w:tcPr>
            <w:tcW w:w="1841" w:type="dxa"/>
            <w:tcBorders>
              <w:left w:val="single" w:sz="4" w:space="0" w:color="auto"/>
            </w:tcBorders>
          </w:tcPr>
          <w:p w14:paraId="3B0187DD" w14:textId="3CECDBAB" w:rsidR="009E5A64" w:rsidRPr="00546864" w:rsidRDefault="009E5A64" w:rsidP="009E5A64">
            <w:pPr>
              <w:jc w:val="center"/>
              <w:rPr>
                <w:sz w:val="20"/>
              </w:rPr>
            </w:pPr>
            <w:r w:rsidRPr="00546864">
              <w:rPr>
                <w:sz w:val="20"/>
              </w:rPr>
              <w:t>70 (2)</w:t>
            </w:r>
          </w:p>
        </w:tc>
      </w:tr>
      <w:tr w:rsidR="009E5A64" w14:paraId="066456CC" w14:textId="77777777" w:rsidTr="00140655">
        <w:trPr>
          <w:trHeight w:val="300"/>
          <w:jc w:val="center"/>
        </w:trPr>
        <w:tc>
          <w:tcPr>
            <w:tcW w:w="2405" w:type="dxa"/>
            <w:tcBorders>
              <w:right w:val="single" w:sz="4" w:space="0" w:color="auto"/>
            </w:tcBorders>
          </w:tcPr>
          <w:p w14:paraId="539C4106" w14:textId="5FF3CF5B" w:rsidR="009E5A64" w:rsidRPr="00546864" w:rsidRDefault="003819F4" w:rsidP="009E5A64">
            <w:pPr>
              <w:jc w:val="both"/>
              <w:rPr>
                <w:sz w:val="20"/>
              </w:rPr>
            </w:pPr>
            <w:r w:rsidRPr="00546864">
              <w:rPr>
                <w:sz w:val="20"/>
              </w:rPr>
              <w:t>K</w:t>
            </w:r>
            <w:r w:rsidR="009E5A64" w:rsidRPr="00546864">
              <w:rPr>
                <w:sz w:val="20"/>
              </w:rPr>
              <w:t>onsultacijos</w:t>
            </w:r>
          </w:p>
        </w:tc>
        <w:tc>
          <w:tcPr>
            <w:tcW w:w="1131" w:type="dxa"/>
            <w:tcBorders>
              <w:left w:val="single" w:sz="4" w:space="0" w:color="auto"/>
              <w:right w:val="single" w:sz="4" w:space="0" w:color="auto"/>
            </w:tcBorders>
            <w:vAlign w:val="center"/>
          </w:tcPr>
          <w:p w14:paraId="2C7764D0" w14:textId="295071EF" w:rsidR="009E5A64" w:rsidRPr="00546864" w:rsidRDefault="009E5A64" w:rsidP="009E5A64">
            <w:pPr>
              <w:jc w:val="center"/>
              <w:rPr>
                <w:sz w:val="20"/>
              </w:rPr>
            </w:pPr>
            <w:r w:rsidRPr="00546864">
              <w:rPr>
                <w:sz w:val="20"/>
              </w:rPr>
              <w:t>17,5 (0,5)</w:t>
            </w:r>
          </w:p>
        </w:tc>
        <w:tc>
          <w:tcPr>
            <w:tcW w:w="1276" w:type="dxa"/>
            <w:tcBorders>
              <w:left w:val="single" w:sz="4" w:space="0" w:color="auto"/>
              <w:right w:val="single" w:sz="4" w:space="0" w:color="auto"/>
            </w:tcBorders>
          </w:tcPr>
          <w:p w14:paraId="7B634D09" w14:textId="52CEDE2B" w:rsidR="009E5A64" w:rsidRPr="00546864" w:rsidRDefault="009E5A64" w:rsidP="009E5A64">
            <w:pPr>
              <w:jc w:val="center"/>
              <w:rPr>
                <w:sz w:val="20"/>
              </w:rPr>
            </w:pPr>
            <w:r w:rsidRPr="00546864">
              <w:rPr>
                <w:sz w:val="20"/>
              </w:rPr>
              <w:t>17,5 (0,5)</w:t>
            </w:r>
          </w:p>
        </w:tc>
        <w:tc>
          <w:tcPr>
            <w:tcW w:w="1275" w:type="dxa"/>
            <w:tcBorders>
              <w:left w:val="single" w:sz="4" w:space="0" w:color="auto"/>
              <w:right w:val="single" w:sz="4" w:space="0" w:color="auto"/>
            </w:tcBorders>
          </w:tcPr>
          <w:p w14:paraId="2B8F4B6E" w14:textId="303B9A88" w:rsidR="009E5A64" w:rsidRPr="00546864" w:rsidRDefault="009E5A64" w:rsidP="009E5A64">
            <w:pPr>
              <w:jc w:val="center"/>
              <w:rPr>
                <w:sz w:val="20"/>
              </w:rPr>
            </w:pPr>
            <w:r w:rsidRPr="00546864">
              <w:rPr>
                <w:sz w:val="20"/>
              </w:rPr>
              <w:t>17,5 (0,5)</w:t>
            </w:r>
          </w:p>
        </w:tc>
        <w:tc>
          <w:tcPr>
            <w:tcW w:w="1141" w:type="dxa"/>
            <w:tcBorders>
              <w:left w:val="single" w:sz="4" w:space="0" w:color="auto"/>
              <w:right w:val="single" w:sz="4" w:space="0" w:color="auto"/>
            </w:tcBorders>
          </w:tcPr>
          <w:p w14:paraId="334D89DD" w14:textId="25CB30B7" w:rsidR="009E5A64" w:rsidRPr="00546864" w:rsidRDefault="009E5A64" w:rsidP="009E5A64">
            <w:pPr>
              <w:jc w:val="center"/>
              <w:rPr>
                <w:sz w:val="20"/>
              </w:rPr>
            </w:pPr>
            <w:r w:rsidRPr="00546864">
              <w:rPr>
                <w:sz w:val="20"/>
              </w:rPr>
              <w:t>17,5 (0,5)</w:t>
            </w:r>
          </w:p>
        </w:tc>
        <w:tc>
          <w:tcPr>
            <w:tcW w:w="1841" w:type="dxa"/>
            <w:tcBorders>
              <w:left w:val="single" w:sz="4" w:space="0" w:color="auto"/>
            </w:tcBorders>
          </w:tcPr>
          <w:p w14:paraId="40AEA107" w14:textId="65B3F507" w:rsidR="009E5A64" w:rsidRPr="00546864" w:rsidRDefault="009E5A64" w:rsidP="009E5A64">
            <w:pPr>
              <w:jc w:val="center"/>
              <w:rPr>
                <w:sz w:val="20"/>
              </w:rPr>
            </w:pPr>
            <w:r w:rsidRPr="00546864">
              <w:rPr>
                <w:sz w:val="20"/>
              </w:rPr>
              <w:t>70 (2)</w:t>
            </w:r>
          </w:p>
        </w:tc>
      </w:tr>
      <w:tr w:rsidR="009E5A64" w14:paraId="5085AA2C" w14:textId="77777777" w:rsidTr="009E3BBF">
        <w:trPr>
          <w:trHeight w:val="300"/>
          <w:jc w:val="center"/>
        </w:trPr>
        <w:tc>
          <w:tcPr>
            <w:tcW w:w="2405" w:type="dxa"/>
            <w:tcBorders>
              <w:right w:val="single" w:sz="4" w:space="0" w:color="auto"/>
            </w:tcBorders>
            <w:shd w:val="clear" w:color="auto" w:fill="BDD6EE" w:themeFill="accent1" w:themeFillTint="66"/>
          </w:tcPr>
          <w:p w14:paraId="6E1B4536" w14:textId="77777777" w:rsidR="009E5A64" w:rsidRDefault="009E5A64" w:rsidP="009E5A64">
            <w:pPr>
              <w:jc w:val="both"/>
              <w:rPr>
                <w:sz w:val="20"/>
              </w:rPr>
            </w:pPr>
            <w:r>
              <w:rPr>
                <w:sz w:val="20"/>
              </w:rPr>
              <w:t xml:space="preserve">Maksimalus leistinas pamokų skaičius </w:t>
            </w:r>
          </w:p>
        </w:tc>
        <w:tc>
          <w:tcPr>
            <w:tcW w:w="1131" w:type="dxa"/>
            <w:tcBorders>
              <w:left w:val="single" w:sz="4" w:space="0" w:color="auto"/>
              <w:right w:val="single" w:sz="4" w:space="0" w:color="auto"/>
            </w:tcBorders>
            <w:shd w:val="clear" w:color="auto" w:fill="BDD6EE" w:themeFill="accent1" w:themeFillTint="66"/>
            <w:vAlign w:val="center"/>
          </w:tcPr>
          <w:p w14:paraId="273B0994" w14:textId="77777777" w:rsidR="009E5A64" w:rsidRDefault="009E5A64" w:rsidP="009E5A64">
            <w:pPr>
              <w:jc w:val="center"/>
              <w:rPr>
                <w:sz w:val="20"/>
              </w:rPr>
            </w:pPr>
            <w:r>
              <w:rPr>
                <w:sz w:val="20"/>
              </w:rPr>
              <w:t>875 (25)</w:t>
            </w:r>
          </w:p>
        </w:tc>
        <w:tc>
          <w:tcPr>
            <w:tcW w:w="1276" w:type="dxa"/>
            <w:tcBorders>
              <w:left w:val="single" w:sz="4" w:space="0" w:color="auto"/>
              <w:right w:val="single" w:sz="4" w:space="0" w:color="auto"/>
            </w:tcBorders>
            <w:shd w:val="clear" w:color="auto" w:fill="BDD6EE" w:themeFill="accent1" w:themeFillTint="66"/>
            <w:vAlign w:val="center"/>
          </w:tcPr>
          <w:p w14:paraId="1EEB280B" w14:textId="77777777" w:rsidR="009E5A64" w:rsidRDefault="009E5A64" w:rsidP="009E5A64">
            <w:pPr>
              <w:jc w:val="center"/>
              <w:rPr>
                <w:sz w:val="20"/>
              </w:rPr>
            </w:pPr>
            <w:r>
              <w:rPr>
                <w:sz w:val="20"/>
              </w:rPr>
              <w:t>1050 (30)</w:t>
            </w:r>
          </w:p>
        </w:tc>
        <w:tc>
          <w:tcPr>
            <w:tcW w:w="1275" w:type="dxa"/>
            <w:tcBorders>
              <w:left w:val="single" w:sz="4" w:space="0" w:color="auto"/>
              <w:right w:val="single" w:sz="4" w:space="0" w:color="auto"/>
            </w:tcBorders>
            <w:shd w:val="clear" w:color="auto" w:fill="BDD6EE" w:themeFill="accent1" w:themeFillTint="66"/>
            <w:vAlign w:val="center"/>
          </w:tcPr>
          <w:p w14:paraId="3E6BE718" w14:textId="77777777" w:rsidR="009E5A64" w:rsidRDefault="009E5A64" w:rsidP="009E5A64">
            <w:pPr>
              <w:jc w:val="center"/>
              <w:rPr>
                <w:sz w:val="20"/>
              </w:rPr>
            </w:pPr>
            <w:r>
              <w:rPr>
                <w:sz w:val="20"/>
              </w:rPr>
              <w:t>1050 (30)</w:t>
            </w:r>
          </w:p>
        </w:tc>
        <w:tc>
          <w:tcPr>
            <w:tcW w:w="1141" w:type="dxa"/>
            <w:tcBorders>
              <w:left w:val="single" w:sz="4" w:space="0" w:color="auto"/>
              <w:right w:val="single" w:sz="4" w:space="0" w:color="auto"/>
            </w:tcBorders>
            <w:shd w:val="clear" w:color="auto" w:fill="BDD6EE" w:themeFill="accent1" w:themeFillTint="66"/>
            <w:vAlign w:val="center"/>
          </w:tcPr>
          <w:p w14:paraId="4C8D46EE" w14:textId="77777777" w:rsidR="009E5A64" w:rsidRDefault="009E5A64" w:rsidP="009E5A64">
            <w:pPr>
              <w:jc w:val="center"/>
              <w:rPr>
                <w:sz w:val="20"/>
              </w:rPr>
            </w:pPr>
            <w:r>
              <w:rPr>
                <w:sz w:val="20"/>
              </w:rPr>
              <w:t>1050 (30)</w:t>
            </w:r>
          </w:p>
        </w:tc>
        <w:tc>
          <w:tcPr>
            <w:tcW w:w="1841" w:type="dxa"/>
            <w:tcBorders>
              <w:left w:val="single" w:sz="4" w:space="0" w:color="auto"/>
            </w:tcBorders>
            <w:shd w:val="clear" w:color="auto" w:fill="BDD6EE" w:themeFill="accent1" w:themeFillTint="66"/>
            <w:vAlign w:val="center"/>
          </w:tcPr>
          <w:p w14:paraId="62E6EFAD" w14:textId="77777777" w:rsidR="009E5A64" w:rsidRDefault="009E5A64" w:rsidP="009E5A64">
            <w:pPr>
              <w:jc w:val="center"/>
              <w:rPr>
                <w:sz w:val="20"/>
              </w:rPr>
            </w:pPr>
            <w:r>
              <w:rPr>
                <w:sz w:val="20"/>
              </w:rPr>
              <w:t>4025 (115)</w:t>
            </w:r>
          </w:p>
        </w:tc>
      </w:tr>
      <w:tr w:rsidR="009E3BBF" w:rsidRPr="009E3BBF" w14:paraId="6369FC5B" w14:textId="77777777" w:rsidTr="009E3BBF">
        <w:trPr>
          <w:trHeight w:val="300"/>
          <w:jc w:val="center"/>
        </w:trPr>
        <w:tc>
          <w:tcPr>
            <w:tcW w:w="9069" w:type="dxa"/>
            <w:gridSpan w:val="6"/>
            <w:shd w:val="clear" w:color="auto" w:fill="C5E0B3" w:themeFill="accent6" w:themeFillTint="66"/>
          </w:tcPr>
          <w:p w14:paraId="5E75AC90" w14:textId="09B0391A" w:rsidR="009E3BBF" w:rsidRPr="009E3BBF" w:rsidRDefault="009E3BBF" w:rsidP="009E3BBF">
            <w:pPr>
              <w:jc w:val="center"/>
              <w:rPr>
                <w:b/>
                <w:bCs/>
                <w:sz w:val="20"/>
              </w:rPr>
            </w:pPr>
            <w:bookmarkStart w:id="10" w:name="_Hlk143810171"/>
            <w:r w:rsidRPr="009E3BBF">
              <w:rPr>
                <w:b/>
                <w:bCs/>
                <w:sz w:val="20"/>
              </w:rPr>
              <w:t>Neformalusis vaikų švietimas</w:t>
            </w:r>
          </w:p>
        </w:tc>
      </w:tr>
      <w:bookmarkEnd w:id="10"/>
      <w:tr w:rsidR="009E5A64" w14:paraId="4901F530" w14:textId="77777777" w:rsidTr="009E3BBF">
        <w:trPr>
          <w:trHeight w:val="300"/>
          <w:jc w:val="center"/>
        </w:trPr>
        <w:tc>
          <w:tcPr>
            <w:tcW w:w="2405" w:type="dxa"/>
            <w:tcBorders>
              <w:right w:val="single" w:sz="4" w:space="0" w:color="auto"/>
            </w:tcBorders>
            <w:shd w:val="clear" w:color="auto" w:fill="auto"/>
          </w:tcPr>
          <w:p w14:paraId="7039AF02" w14:textId="3C5B4851" w:rsidR="009E5A64" w:rsidRDefault="009E5A64" w:rsidP="009E5A64">
            <w:pPr>
              <w:jc w:val="both"/>
              <w:rPr>
                <w:sz w:val="20"/>
              </w:rPr>
            </w:pPr>
            <w:r>
              <w:rPr>
                <w:sz w:val="20"/>
              </w:rPr>
              <w:t>Sporto būrelis</w:t>
            </w:r>
          </w:p>
        </w:tc>
        <w:tc>
          <w:tcPr>
            <w:tcW w:w="4823" w:type="dxa"/>
            <w:gridSpan w:val="4"/>
            <w:tcBorders>
              <w:left w:val="single" w:sz="4" w:space="0" w:color="auto"/>
              <w:right w:val="single" w:sz="4" w:space="0" w:color="auto"/>
            </w:tcBorders>
            <w:shd w:val="clear" w:color="auto" w:fill="auto"/>
            <w:vAlign w:val="center"/>
          </w:tcPr>
          <w:p w14:paraId="2D239B46" w14:textId="61F33924" w:rsidR="009E5A64" w:rsidRDefault="009E5A64" w:rsidP="009E5A64">
            <w:pPr>
              <w:jc w:val="center"/>
              <w:rPr>
                <w:sz w:val="20"/>
              </w:rPr>
            </w:pPr>
            <w:r>
              <w:rPr>
                <w:sz w:val="20"/>
              </w:rPr>
              <w:t>35 (1)</w:t>
            </w:r>
          </w:p>
        </w:tc>
        <w:tc>
          <w:tcPr>
            <w:tcW w:w="1841" w:type="dxa"/>
            <w:tcBorders>
              <w:left w:val="single" w:sz="4" w:space="0" w:color="auto"/>
            </w:tcBorders>
            <w:shd w:val="clear" w:color="auto" w:fill="auto"/>
            <w:vAlign w:val="center"/>
          </w:tcPr>
          <w:p w14:paraId="4A08A72B" w14:textId="5284B265" w:rsidR="009E5A64" w:rsidRDefault="009E5A64" w:rsidP="009E5A64">
            <w:pPr>
              <w:ind w:firstLine="53"/>
              <w:jc w:val="center"/>
              <w:rPr>
                <w:sz w:val="20"/>
              </w:rPr>
            </w:pPr>
            <w:r>
              <w:rPr>
                <w:sz w:val="20"/>
              </w:rPr>
              <w:t>35 (1)</w:t>
            </w:r>
          </w:p>
        </w:tc>
      </w:tr>
      <w:tr w:rsidR="009E5A64" w14:paraId="48D479EB" w14:textId="77777777" w:rsidTr="009E3BBF">
        <w:trPr>
          <w:trHeight w:val="300"/>
          <w:jc w:val="center"/>
        </w:trPr>
        <w:tc>
          <w:tcPr>
            <w:tcW w:w="2405" w:type="dxa"/>
            <w:tcBorders>
              <w:right w:val="single" w:sz="4" w:space="0" w:color="auto"/>
            </w:tcBorders>
            <w:shd w:val="clear" w:color="auto" w:fill="auto"/>
          </w:tcPr>
          <w:p w14:paraId="27C9E250" w14:textId="3E48E8A4" w:rsidR="009E5A64" w:rsidRDefault="009E5A64" w:rsidP="009E5A64">
            <w:pPr>
              <w:jc w:val="both"/>
              <w:rPr>
                <w:sz w:val="20"/>
              </w:rPr>
            </w:pPr>
            <w:r>
              <w:rPr>
                <w:sz w:val="20"/>
              </w:rPr>
              <w:t>Keramikos studija</w:t>
            </w:r>
          </w:p>
        </w:tc>
        <w:tc>
          <w:tcPr>
            <w:tcW w:w="4823" w:type="dxa"/>
            <w:gridSpan w:val="4"/>
            <w:tcBorders>
              <w:left w:val="single" w:sz="4" w:space="0" w:color="auto"/>
              <w:right w:val="single" w:sz="4" w:space="0" w:color="auto"/>
            </w:tcBorders>
            <w:shd w:val="clear" w:color="auto" w:fill="auto"/>
            <w:vAlign w:val="center"/>
          </w:tcPr>
          <w:p w14:paraId="098C68A5" w14:textId="08E29D8F" w:rsidR="009E5A64" w:rsidRDefault="009E5A64" w:rsidP="009E5A64">
            <w:pPr>
              <w:jc w:val="center"/>
              <w:rPr>
                <w:sz w:val="20"/>
              </w:rPr>
            </w:pPr>
            <w:r>
              <w:rPr>
                <w:sz w:val="20"/>
              </w:rPr>
              <w:t>70 (2)</w:t>
            </w:r>
          </w:p>
        </w:tc>
        <w:tc>
          <w:tcPr>
            <w:tcW w:w="1841" w:type="dxa"/>
            <w:tcBorders>
              <w:left w:val="single" w:sz="4" w:space="0" w:color="auto"/>
            </w:tcBorders>
            <w:shd w:val="clear" w:color="auto" w:fill="auto"/>
          </w:tcPr>
          <w:p w14:paraId="6A9748E5" w14:textId="7BC91338" w:rsidR="009E5A64" w:rsidRDefault="009E5A64" w:rsidP="009E5A64">
            <w:pPr>
              <w:ind w:firstLine="53"/>
              <w:jc w:val="center"/>
              <w:rPr>
                <w:sz w:val="20"/>
              </w:rPr>
            </w:pPr>
            <w:r w:rsidRPr="00D02AA3">
              <w:rPr>
                <w:sz w:val="20"/>
              </w:rPr>
              <w:t>70 (2)</w:t>
            </w:r>
          </w:p>
        </w:tc>
      </w:tr>
      <w:tr w:rsidR="009E5A64" w14:paraId="18F2600F" w14:textId="77777777" w:rsidTr="009E3BBF">
        <w:trPr>
          <w:trHeight w:val="300"/>
          <w:jc w:val="center"/>
        </w:trPr>
        <w:tc>
          <w:tcPr>
            <w:tcW w:w="2405" w:type="dxa"/>
            <w:tcBorders>
              <w:right w:val="single" w:sz="4" w:space="0" w:color="auto"/>
            </w:tcBorders>
            <w:shd w:val="clear" w:color="auto" w:fill="auto"/>
          </w:tcPr>
          <w:p w14:paraId="24C6437D" w14:textId="1EB27695" w:rsidR="009E5A64" w:rsidRDefault="009E5A64" w:rsidP="009E5A64">
            <w:pPr>
              <w:jc w:val="both"/>
              <w:rPr>
                <w:sz w:val="20"/>
              </w:rPr>
            </w:pPr>
            <w:r>
              <w:rPr>
                <w:sz w:val="20"/>
              </w:rPr>
              <w:t>Dainos studija</w:t>
            </w:r>
          </w:p>
        </w:tc>
        <w:tc>
          <w:tcPr>
            <w:tcW w:w="4823" w:type="dxa"/>
            <w:gridSpan w:val="4"/>
            <w:tcBorders>
              <w:left w:val="single" w:sz="4" w:space="0" w:color="auto"/>
              <w:right w:val="single" w:sz="4" w:space="0" w:color="auto"/>
            </w:tcBorders>
            <w:shd w:val="clear" w:color="auto" w:fill="auto"/>
            <w:vAlign w:val="center"/>
          </w:tcPr>
          <w:p w14:paraId="5DC73359" w14:textId="24C0A24F" w:rsidR="009E5A64" w:rsidRDefault="009E5A64" w:rsidP="009E5A64">
            <w:pPr>
              <w:jc w:val="center"/>
              <w:rPr>
                <w:sz w:val="20"/>
              </w:rPr>
            </w:pPr>
            <w:r>
              <w:rPr>
                <w:sz w:val="20"/>
              </w:rPr>
              <w:t>70 (2)</w:t>
            </w:r>
          </w:p>
        </w:tc>
        <w:tc>
          <w:tcPr>
            <w:tcW w:w="1841" w:type="dxa"/>
            <w:tcBorders>
              <w:left w:val="single" w:sz="4" w:space="0" w:color="auto"/>
            </w:tcBorders>
            <w:shd w:val="clear" w:color="auto" w:fill="auto"/>
          </w:tcPr>
          <w:p w14:paraId="3E09CC60" w14:textId="6BF33537" w:rsidR="009E5A64" w:rsidRDefault="009E5A64" w:rsidP="009E5A64">
            <w:pPr>
              <w:ind w:firstLine="53"/>
              <w:jc w:val="center"/>
              <w:rPr>
                <w:sz w:val="20"/>
              </w:rPr>
            </w:pPr>
            <w:r w:rsidRPr="00D02AA3">
              <w:rPr>
                <w:sz w:val="20"/>
              </w:rPr>
              <w:t>70 (2)</w:t>
            </w:r>
          </w:p>
        </w:tc>
      </w:tr>
      <w:tr w:rsidR="009E5A64" w14:paraId="57B7D71E" w14:textId="77777777" w:rsidTr="009E3BBF">
        <w:trPr>
          <w:trHeight w:val="300"/>
          <w:jc w:val="center"/>
        </w:trPr>
        <w:tc>
          <w:tcPr>
            <w:tcW w:w="2405" w:type="dxa"/>
            <w:tcBorders>
              <w:right w:val="single" w:sz="4" w:space="0" w:color="auto"/>
            </w:tcBorders>
            <w:shd w:val="clear" w:color="auto" w:fill="auto"/>
          </w:tcPr>
          <w:p w14:paraId="75AB37B9" w14:textId="70809477" w:rsidR="009E5A64" w:rsidRDefault="009E5A64" w:rsidP="009E5A64">
            <w:pPr>
              <w:jc w:val="both"/>
              <w:rPr>
                <w:sz w:val="20"/>
              </w:rPr>
            </w:pPr>
            <w:r>
              <w:rPr>
                <w:sz w:val="20"/>
              </w:rPr>
              <w:t>Tautinis šokis</w:t>
            </w:r>
          </w:p>
        </w:tc>
        <w:tc>
          <w:tcPr>
            <w:tcW w:w="4823" w:type="dxa"/>
            <w:gridSpan w:val="4"/>
            <w:tcBorders>
              <w:left w:val="single" w:sz="4" w:space="0" w:color="auto"/>
              <w:right w:val="single" w:sz="4" w:space="0" w:color="auto"/>
            </w:tcBorders>
            <w:shd w:val="clear" w:color="auto" w:fill="auto"/>
            <w:vAlign w:val="center"/>
          </w:tcPr>
          <w:p w14:paraId="550E586E" w14:textId="0CF550B9" w:rsidR="009E5A64" w:rsidRDefault="009E5A64" w:rsidP="009E5A64">
            <w:pPr>
              <w:jc w:val="center"/>
              <w:rPr>
                <w:sz w:val="20"/>
              </w:rPr>
            </w:pPr>
            <w:r>
              <w:rPr>
                <w:sz w:val="20"/>
              </w:rPr>
              <w:t>35 (1)</w:t>
            </w:r>
          </w:p>
        </w:tc>
        <w:tc>
          <w:tcPr>
            <w:tcW w:w="1841" w:type="dxa"/>
            <w:tcBorders>
              <w:left w:val="single" w:sz="4" w:space="0" w:color="auto"/>
            </w:tcBorders>
            <w:shd w:val="clear" w:color="auto" w:fill="auto"/>
            <w:vAlign w:val="center"/>
          </w:tcPr>
          <w:p w14:paraId="226354C5" w14:textId="0DCBBF47" w:rsidR="009E5A64" w:rsidRDefault="009E5A64" w:rsidP="009E5A64">
            <w:pPr>
              <w:ind w:firstLine="53"/>
              <w:jc w:val="center"/>
              <w:rPr>
                <w:sz w:val="20"/>
              </w:rPr>
            </w:pPr>
            <w:r>
              <w:rPr>
                <w:sz w:val="20"/>
              </w:rPr>
              <w:t>35 (1)</w:t>
            </w:r>
          </w:p>
        </w:tc>
      </w:tr>
      <w:tr w:rsidR="009E5A64" w14:paraId="34C6FFA1" w14:textId="77777777" w:rsidTr="009E3BBF">
        <w:trPr>
          <w:trHeight w:val="300"/>
          <w:jc w:val="center"/>
        </w:trPr>
        <w:tc>
          <w:tcPr>
            <w:tcW w:w="2405" w:type="dxa"/>
            <w:tcBorders>
              <w:right w:val="single" w:sz="4" w:space="0" w:color="auto"/>
            </w:tcBorders>
            <w:shd w:val="clear" w:color="auto" w:fill="auto"/>
          </w:tcPr>
          <w:p w14:paraId="42C473AA" w14:textId="35C448F0" w:rsidR="009E5A64" w:rsidRDefault="009E5A64" w:rsidP="009E5A64">
            <w:pPr>
              <w:jc w:val="both"/>
              <w:rPr>
                <w:sz w:val="20"/>
              </w:rPr>
            </w:pPr>
            <w:r>
              <w:rPr>
                <w:sz w:val="20"/>
              </w:rPr>
              <w:t>Šokių ratelis</w:t>
            </w:r>
          </w:p>
        </w:tc>
        <w:tc>
          <w:tcPr>
            <w:tcW w:w="4823" w:type="dxa"/>
            <w:gridSpan w:val="4"/>
            <w:tcBorders>
              <w:left w:val="single" w:sz="4" w:space="0" w:color="auto"/>
              <w:right w:val="single" w:sz="4" w:space="0" w:color="auto"/>
            </w:tcBorders>
            <w:shd w:val="clear" w:color="auto" w:fill="auto"/>
            <w:vAlign w:val="center"/>
          </w:tcPr>
          <w:p w14:paraId="68428B60" w14:textId="716A78AA" w:rsidR="009E5A64" w:rsidRDefault="009E5A64" w:rsidP="009E5A64">
            <w:pPr>
              <w:jc w:val="center"/>
              <w:rPr>
                <w:sz w:val="20"/>
              </w:rPr>
            </w:pPr>
            <w:r>
              <w:rPr>
                <w:sz w:val="20"/>
              </w:rPr>
              <w:t>70 (2)</w:t>
            </w:r>
          </w:p>
        </w:tc>
        <w:tc>
          <w:tcPr>
            <w:tcW w:w="1841" w:type="dxa"/>
            <w:tcBorders>
              <w:left w:val="single" w:sz="4" w:space="0" w:color="auto"/>
            </w:tcBorders>
            <w:shd w:val="clear" w:color="auto" w:fill="auto"/>
            <w:vAlign w:val="center"/>
          </w:tcPr>
          <w:p w14:paraId="5BE9D616" w14:textId="70CB02BE" w:rsidR="009E5A64" w:rsidRDefault="009E5A64" w:rsidP="009E5A64">
            <w:pPr>
              <w:ind w:firstLine="53"/>
              <w:jc w:val="center"/>
              <w:rPr>
                <w:sz w:val="20"/>
              </w:rPr>
            </w:pPr>
            <w:r>
              <w:rPr>
                <w:sz w:val="20"/>
              </w:rPr>
              <w:t>70 (2)</w:t>
            </w:r>
          </w:p>
        </w:tc>
      </w:tr>
      <w:tr w:rsidR="009E5A64" w14:paraId="49049BD7" w14:textId="77777777" w:rsidTr="009E3BBF">
        <w:trPr>
          <w:trHeight w:val="300"/>
          <w:jc w:val="center"/>
        </w:trPr>
        <w:tc>
          <w:tcPr>
            <w:tcW w:w="2405" w:type="dxa"/>
            <w:tcBorders>
              <w:right w:val="single" w:sz="4" w:space="0" w:color="auto"/>
            </w:tcBorders>
            <w:shd w:val="clear" w:color="auto" w:fill="BDD6EE" w:themeFill="accent1" w:themeFillTint="66"/>
          </w:tcPr>
          <w:p w14:paraId="6637F34F" w14:textId="54DB8738" w:rsidR="009E5A64" w:rsidRDefault="009E3BBF" w:rsidP="009E3BBF">
            <w:pPr>
              <w:rPr>
                <w:sz w:val="20"/>
              </w:rPr>
            </w:pPr>
            <w:r>
              <w:rPr>
                <w:rFonts w:eastAsia="Calibri"/>
                <w:sz w:val="20"/>
              </w:rPr>
              <w:t>Valandų skaičius per mokslo metus</w:t>
            </w:r>
          </w:p>
        </w:tc>
        <w:tc>
          <w:tcPr>
            <w:tcW w:w="4823" w:type="dxa"/>
            <w:gridSpan w:val="4"/>
            <w:tcBorders>
              <w:left w:val="single" w:sz="4" w:space="0" w:color="auto"/>
              <w:right w:val="single" w:sz="4" w:space="0" w:color="auto"/>
            </w:tcBorders>
            <w:shd w:val="clear" w:color="auto" w:fill="BDD6EE" w:themeFill="accent1" w:themeFillTint="66"/>
            <w:vAlign w:val="center"/>
          </w:tcPr>
          <w:p w14:paraId="03FBCB59" w14:textId="5A9C0F92" w:rsidR="009E5A64" w:rsidRDefault="009E5A64" w:rsidP="009E3BBF">
            <w:pPr>
              <w:jc w:val="center"/>
              <w:rPr>
                <w:sz w:val="20"/>
              </w:rPr>
            </w:pPr>
            <w:r>
              <w:rPr>
                <w:sz w:val="20"/>
              </w:rPr>
              <w:t>280 (8)</w:t>
            </w:r>
          </w:p>
        </w:tc>
        <w:tc>
          <w:tcPr>
            <w:tcW w:w="1841" w:type="dxa"/>
            <w:tcBorders>
              <w:left w:val="single" w:sz="4" w:space="0" w:color="auto"/>
            </w:tcBorders>
            <w:shd w:val="clear" w:color="auto" w:fill="BDD6EE" w:themeFill="accent1" w:themeFillTint="66"/>
            <w:vAlign w:val="center"/>
          </w:tcPr>
          <w:p w14:paraId="6DB4B805" w14:textId="5102F83C" w:rsidR="009E5A64" w:rsidRDefault="009E3BBF" w:rsidP="009E3BBF">
            <w:pPr>
              <w:jc w:val="center"/>
              <w:rPr>
                <w:sz w:val="20"/>
              </w:rPr>
            </w:pPr>
            <w:r>
              <w:rPr>
                <w:sz w:val="20"/>
              </w:rPr>
              <w:t>280 (8)</w:t>
            </w:r>
          </w:p>
        </w:tc>
      </w:tr>
    </w:tbl>
    <w:p w14:paraId="1FD063DA" w14:textId="28113F19" w:rsidR="00854395" w:rsidRDefault="001024D7">
      <w:pPr>
        <w:tabs>
          <w:tab w:val="left" w:pos="7797"/>
        </w:tabs>
        <w:ind w:firstLine="567"/>
        <w:jc w:val="both"/>
        <w:rPr>
          <w:sz w:val="16"/>
          <w:szCs w:val="16"/>
        </w:rPr>
      </w:pPr>
      <w:r>
        <w:rPr>
          <w:sz w:val="16"/>
          <w:szCs w:val="16"/>
        </w:rPr>
        <w:t>Pastabos:</w:t>
      </w:r>
    </w:p>
    <w:p w14:paraId="51E22500" w14:textId="7F5F18E4" w:rsidR="001024D7" w:rsidRPr="001024D7" w:rsidRDefault="001024D7">
      <w:pPr>
        <w:tabs>
          <w:tab w:val="left" w:pos="7797"/>
        </w:tabs>
        <w:ind w:firstLine="567"/>
        <w:jc w:val="both"/>
        <w:rPr>
          <w:sz w:val="20"/>
        </w:rPr>
      </w:pPr>
      <w:r w:rsidRPr="001024D7">
        <w:rPr>
          <w:color w:val="000000"/>
          <w:sz w:val="20"/>
        </w:rPr>
        <w:t>*** integruojama į kitus mokomuosius dalykus</w:t>
      </w:r>
    </w:p>
    <w:p w14:paraId="62581E05" w14:textId="77777777" w:rsidR="00854395" w:rsidRDefault="00854395">
      <w:pPr>
        <w:jc w:val="center"/>
        <w:rPr>
          <w:b/>
          <w:bCs/>
          <w:sz w:val="20"/>
        </w:rPr>
      </w:pPr>
    </w:p>
    <w:p w14:paraId="69847F47" w14:textId="77777777" w:rsidR="00854395" w:rsidRDefault="00327386">
      <w:pPr>
        <w:jc w:val="center"/>
        <w:rPr>
          <w:b/>
          <w:bCs/>
          <w:szCs w:val="24"/>
        </w:rPr>
      </w:pPr>
      <w:r>
        <w:rPr>
          <w:b/>
          <w:bCs/>
          <w:szCs w:val="24"/>
        </w:rPr>
        <w:t>ANTRASIS SKIRSNIS</w:t>
      </w:r>
    </w:p>
    <w:p w14:paraId="1B13C25A" w14:textId="77777777" w:rsidR="00854395" w:rsidRDefault="00327386">
      <w:pPr>
        <w:shd w:val="clear" w:color="auto" w:fill="FFFFFF"/>
        <w:ind w:firstLine="567"/>
        <w:jc w:val="center"/>
        <w:rPr>
          <w:b/>
          <w:bCs/>
          <w:szCs w:val="24"/>
        </w:rPr>
      </w:pPr>
      <w:r>
        <w:rPr>
          <w:b/>
          <w:bCs/>
          <w:szCs w:val="24"/>
        </w:rPr>
        <w:t xml:space="preserve">PRADINIO UGDYMO PROGRAMOS ORGANIZAVIMO YPATUMAI </w:t>
      </w:r>
    </w:p>
    <w:p w14:paraId="6013BE53" w14:textId="77777777" w:rsidR="00854395" w:rsidRDefault="00854395">
      <w:pPr>
        <w:shd w:val="clear" w:color="auto" w:fill="FFFFFF"/>
        <w:ind w:firstLine="567"/>
        <w:jc w:val="center"/>
        <w:rPr>
          <w:b/>
          <w:color w:val="FFFFFF"/>
          <w:szCs w:val="24"/>
        </w:rPr>
      </w:pPr>
    </w:p>
    <w:p w14:paraId="707968DD" w14:textId="1E24579A" w:rsidR="00854395" w:rsidRDefault="001024D7">
      <w:pPr>
        <w:tabs>
          <w:tab w:val="left" w:pos="720"/>
        </w:tabs>
        <w:ind w:firstLine="426"/>
        <w:jc w:val="both"/>
        <w:rPr>
          <w:szCs w:val="24"/>
        </w:rPr>
      </w:pPr>
      <w:r>
        <w:rPr>
          <w:szCs w:val="24"/>
        </w:rPr>
        <w:t>60.</w:t>
      </w:r>
      <w:r w:rsidR="00327386">
        <w:rPr>
          <w:szCs w:val="24"/>
        </w:rPr>
        <w:t xml:space="preserve"> Pradinio ugdymo programos dalykų turinio įgyvendinimo ypatumai:</w:t>
      </w:r>
    </w:p>
    <w:p w14:paraId="7CB8EA01" w14:textId="263A9C3F" w:rsidR="00854395" w:rsidRDefault="001024D7">
      <w:pPr>
        <w:tabs>
          <w:tab w:val="left" w:pos="720"/>
        </w:tabs>
        <w:ind w:firstLine="426"/>
        <w:jc w:val="both"/>
        <w:rPr>
          <w:szCs w:val="24"/>
        </w:rPr>
      </w:pPr>
      <w:r>
        <w:rPr>
          <w:szCs w:val="24"/>
        </w:rPr>
        <w:t>60</w:t>
      </w:r>
      <w:r w:rsidR="00327386">
        <w:rPr>
          <w:szCs w:val="24"/>
        </w:rPr>
        <w:t xml:space="preserve">.1. dorinis ugdymas: </w:t>
      </w:r>
    </w:p>
    <w:p w14:paraId="5CF63527" w14:textId="047B607B" w:rsidR="00854395" w:rsidRPr="001024D7" w:rsidRDefault="001024D7">
      <w:pPr>
        <w:tabs>
          <w:tab w:val="left" w:pos="720"/>
        </w:tabs>
        <w:ind w:firstLine="450"/>
        <w:jc w:val="both"/>
        <w:rPr>
          <w:szCs w:val="24"/>
        </w:rPr>
      </w:pPr>
      <w:r>
        <w:rPr>
          <w:szCs w:val="24"/>
        </w:rPr>
        <w:lastRenderedPageBreak/>
        <w:t>60</w:t>
      </w:r>
      <w:r w:rsidR="00327386">
        <w:rPr>
          <w:szCs w:val="24"/>
        </w:rPr>
        <w:t xml:space="preserve">.1.1. mokinio tėvai (globėjai, rūpintojai) kasmet parenka mokiniui vieną iš dorinio ugdymo dalykų: </w:t>
      </w:r>
      <w:r w:rsidR="00327386" w:rsidRPr="001024D7">
        <w:rPr>
          <w:szCs w:val="24"/>
        </w:rPr>
        <w:t xml:space="preserve">etiką arba tikybą; </w:t>
      </w:r>
    </w:p>
    <w:p w14:paraId="0B68A3E7" w14:textId="6592031A" w:rsidR="00226CF5" w:rsidRDefault="001024D7" w:rsidP="00226CF5">
      <w:pPr>
        <w:tabs>
          <w:tab w:val="left" w:pos="720"/>
        </w:tabs>
        <w:ind w:firstLine="450"/>
        <w:jc w:val="both"/>
        <w:rPr>
          <w:szCs w:val="24"/>
        </w:rPr>
      </w:pPr>
      <w:r w:rsidRPr="001024D7">
        <w:rPr>
          <w:szCs w:val="24"/>
        </w:rPr>
        <w:t>60</w:t>
      </w:r>
      <w:r w:rsidR="00327386" w:rsidRPr="001024D7">
        <w:rPr>
          <w:szCs w:val="24"/>
        </w:rPr>
        <w:t xml:space="preserve">.1.2. </w:t>
      </w:r>
      <w:bookmarkStart w:id="11" w:name="_Hlk144013229"/>
      <w:r w:rsidR="00226CF5" w:rsidRPr="001024D7">
        <w:rPr>
          <w:szCs w:val="24"/>
        </w:rPr>
        <w:t>jei Mokykla  negali užtikrinti pageidaujamos tradicinės religinės bendruomenės ar bendrijos</w:t>
      </w:r>
      <w:r w:rsidR="00226CF5">
        <w:rPr>
          <w:szCs w:val="24"/>
        </w:rPr>
        <w:t xml:space="preserve"> tikybos mokymo, pateikus tėvų (globėjų, rūpintojų) prašymą ir pristačius pažymą, Mokyklos direktoriaus įsakymu įskaitomas mokymas tradicinės religinės bendruomenės ar bendrijos sekmadieninėje mokykloje ar tikybos mokymo grupėje, jei ji įgyvendina programą, kuriai yra pritarusi religinės bendruomenės ar bendrijos vadovybė ir ji patvirtinta Lietuvos Respublikos švietimo, mokslo ir sporto ministro;</w:t>
      </w:r>
      <w:bookmarkEnd w:id="11"/>
    </w:p>
    <w:p w14:paraId="57174FD4" w14:textId="77777777" w:rsidR="001024D7" w:rsidRDefault="001024D7" w:rsidP="001024D7">
      <w:pPr>
        <w:tabs>
          <w:tab w:val="left" w:pos="720"/>
        </w:tabs>
        <w:ind w:firstLine="450"/>
        <w:jc w:val="both"/>
        <w:rPr>
          <w:szCs w:val="24"/>
        </w:rPr>
      </w:pPr>
      <w:r>
        <w:rPr>
          <w:szCs w:val="24"/>
        </w:rPr>
        <w:t>60</w:t>
      </w:r>
      <w:r w:rsidR="00327386">
        <w:rPr>
          <w:szCs w:val="24"/>
        </w:rPr>
        <w:t xml:space="preserve">.1.3. </w:t>
      </w:r>
      <w:bookmarkStart w:id="12" w:name="_Hlk144013383"/>
      <w:r w:rsidR="00327386">
        <w:rPr>
          <w:szCs w:val="24"/>
        </w:rPr>
        <w:t xml:space="preserve">dorinio ugdymo dalyką mokiniui galima keisti kiekvienais mokslo metais pagal jo tėvų (globėjų, rūpintojų) pateiktą prašymą; </w:t>
      </w:r>
      <w:bookmarkEnd w:id="12"/>
    </w:p>
    <w:p w14:paraId="27EAFC99" w14:textId="501880F0" w:rsidR="00474F6B" w:rsidRDefault="001024D7" w:rsidP="001024D7">
      <w:pPr>
        <w:tabs>
          <w:tab w:val="left" w:pos="720"/>
        </w:tabs>
        <w:ind w:firstLine="450"/>
        <w:jc w:val="both"/>
        <w:rPr>
          <w:szCs w:val="24"/>
        </w:rPr>
      </w:pPr>
      <w:r>
        <w:rPr>
          <w:szCs w:val="24"/>
        </w:rPr>
        <w:t>60</w:t>
      </w:r>
      <w:r w:rsidR="00327386">
        <w:rPr>
          <w:szCs w:val="24"/>
        </w:rPr>
        <w:t>.2. pirmosios užsienio kalbos mokymas:</w:t>
      </w:r>
    </w:p>
    <w:p w14:paraId="5A422961" w14:textId="7E49D081" w:rsidR="00474F6B" w:rsidRDefault="001024D7" w:rsidP="00474F6B">
      <w:pPr>
        <w:tabs>
          <w:tab w:val="left" w:pos="720"/>
        </w:tabs>
        <w:ind w:firstLine="450"/>
        <w:jc w:val="both"/>
        <w:rPr>
          <w:szCs w:val="24"/>
        </w:rPr>
      </w:pPr>
      <w:r>
        <w:rPr>
          <w:szCs w:val="24"/>
        </w:rPr>
        <w:t>60</w:t>
      </w:r>
      <w:r w:rsidR="00327386">
        <w:rPr>
          <w:szCs w:val="24"/>
        </w:rPr>
        <w:t>.2.1. pirmosios užsienio kalbos mokoma(</w:t>
      </w:r>
      <w:proofErr w:type="spellStart"/>
      <w:r w:rsidR="00327386">
        <w:rPr>
          <w:szCs w:val="24"/>
        </w:rPr>
        <w:t>si</w:t>
      </w:r>
      <w:proofErr w:type="spellEnd"/>
      <w:r w:rsidR="00327386">
        <w:rPr>
          <w:szCs w:val="24"/>
        </w:rPr>
        <w:t xml:space="preserve">) antraisiais–ketvirtaisiais pradinio ugdymo programos metais. </w:t>
      </w:r>
    </w:p>
    <w:p w14:paraId="659A4921" w14:textId="40FA3E63" w:rsidR="00474F6B" w:rsidRPr="00546864" w:rsidRDefault="001024D7" w:rsidP="00474F6B">
      <w:pPr>
        <w:tabs>
          <w:tab w:val="left" w:pos="720"/>
        </w:tabs>
        <w:ind w:firstLine="450"/>
        <w:jc w:val="both"/>
        <w:rPr>
          <w:szCs w:val="24"/>
        </w:rPr>
      </w:pPr>
      <w:r w:rsidRPr="00546864">
        <w:rPr>
          <w:szCs w:val="24"/>
        </w:rPr>
        <w:t>60</w:t>
      </w:r>
      <w:r w:rsidR="00327386" w:rsidRPr="00546864">
        <w:rPr>
          <w:szCs w:val="24"/>
        </w:rPr>
        <w:t xml:space="preserve">.2.2. mokykla siūlo tėvams (globėjams, rūpintojams) pagal įstatymą parinkti mokiniui pirmąją užsienio kalbą vieną iš </w:t>
      </w:r>
      <w:r w:rsidR="00546864" w:rsidRPr="00546864">
        <w:rPr>
          <w:szCs w:val="24"/>
        </w:rPr>
        <w:t>siūlomų</w:t>
      </w:r>
      <w:r w:rsidR="00327386" w:rsidRPr="00546864">
        <w:rPr>
          <w:szCs w:val="24"/>
        </w:rPr>
        <w:t xml:space="preserve"> kalbų (anglų, vokiečių);</w:t>
      </w:r>
    </w:p>
    <w:p w14:paraId="375BBE0B" w14:textId="761C5BF0" w:rsidR="00474F6B" w:rsidRDefault="001024D7" w:rsidP="00474F6B">
      <w:pPr>
        <w:tabs>
          <w:tab w:val="left" w:pos="720"/>
        </w:tabs>
        <w:ind w:firstLine="450"/>
        <w:jc w:val="both"/>
        <w:rPr>
          <w:color w:val="FF0000"/>
          <w:szCs w:val="24"/>
        </w:rPr>
      </w:pPr>
      <w:r>
        <w:rPr>
          <w:szCs w:val="24"/>
        </w:rPr>
        <w:t>60</w:t>
      </w:r>
      <w:r w:rsidR="00327386">
        <w:rPr>
          <w:szCs w:val="24"/>
        </w:rPr>
        <w:t>.3. socialinis / visuomeninis ir gamtamokslinis ugdymas:</w:t>
      </w:r>
    </w:p>
    <w:p w14:paraId="5FDC08B4" w14:textId="043D7759" w:rsidR="00474F6B" w:rsidRPr="00330A53" w:rsidRDefault="00C15B33" w:rsidP="00474F6B">
      <w:pPr>
        <w:tabs>
          <w:tab w:val="left" w:pos="720"/>
        </w:tabs>
        <w:ind w:firstLine="450"/>
        <w:jc w:val="both"/>
        <w:rPr>
          <w:color w:val="FF0000"/>
          <w:szCs w:val="24"/>
        </w:rPr>
      </w:pPr>
      <w:r>
        <w:rPr>
          <w:color w:val="000000"/>
          <w:szCs w:val="24"/>
          <w:shd w:val="clear" w:color="auto" w:fill="FFFFFF"/>
        </w:rPr>
        <w:t>60</w:t>
      </w:r>
      <w:r w:rsidR="00447B76" w:rsidRPr="00330A53">
        <w:rPr>
          <w:color w:val="000000"/>
          <w:szCs w:val="24"/>
          <w:shd w:val="clear" w:color="auto" w:fill="FFFFFF"/>
        </w:rPr>
        <w:t xml:space="preserve">.3.1. 2 ir 4 klasėje socialiniam ir gamtamoksliniam ugdymui skiriama po pusė pasaulio pažinimo dalykui skirto ugdymo laiko, iš kurio ne mažiau kaip </w:t>
      </w:r>
      <w:r w:rsidR="00447B76" w:rsidRPr="003819F4">
        <w:rPr>
          <w:szCs w:val="24"/>
          <w:shd w:val="clear" w:color="auto" w:fill="FFFFFF"/>
        </w:rPr>
        <w:t xml:space="preserve">viena ketvirtoji </w:t>
      </w:r>
      <w:r w:rsidR="00447B76" w:rsidRPr="00330A53">
        <w:rPr>
          <w:color w:val="000000"/>
          <w:szCs w:val="24"/>
          <w:shd w:val="clear" w:color="auto" w:fill="FFFFFF"/>
        </w:rPr>
        <w:t xml:space="preserve">skiriama praktinei </w:t>
      </w:r>
      <w:proofErr w:type="spellStart"/>
      <w:r w:rsidR="00447B76" w:rsidRPr="00330A53">
        <w:rPr>
          <w:color w:val="000000"/>
          <w:szCs w:val="24"/>
          <w:shd w:val="clear" w:color="auto" w:fill="FFFFFF"/>
        </w:rPr>
        <w:t>patyriminei</w:t>
      </w:r>
      <w:proofErr w:type="spellEnd"/>
      <w:r w:rsidR="00447B76" w:rsidRPr="00330A53">
        <w:rPr>
          <w:color w:val="000000"/>
          <w:szCs w:val="24"/>
          <w:shd w:val="clear" w:color="auto" w:fill="FFFFFF"/>
        </w:rPr>
        <w:t xml:space="preserve"> veiklai;</w:t>
      </w:r>
    </w:p>
    <w:p w14:paraId="274D1E82" w14:textId="47EB666D" w:rsidR="00474F6B" w:rsidRDefault="00C15B33" w:rsidP="00474F6B">
      <w:pPr>
        <w:tabs>
          <w:tab w:val="left" w:pos="720"/>
        </w:tabs>
        <w:ind w:firstLine="450"/>
        <w:jc w:val="both"/>
        <w:rPr>
          <w:color w:val="FF0000"/>
          <w:szCs w:val="24"/>
        </w:rPr>
      </w:pPr>
      <w:r>
        <w:rPr>
          <w:color w:val="000000"/>
          <w:szCs w:val="24"/>
          <w:shd w:val="clear" w:color="auto" w:fill="FFFFFF"/>
        </w:rPr>
        <w:t>60</w:t>
      </w:r>
      <w:r w:rsidR="00447B76" w:rsidRPr="00330A53">
        <w:rPr>
          <w:color w:val="000000"/>
          <w:szCs w:val="24"/>
          <w:shd w:val="clear" w:color="auto" w:fill="FFFFFF"/>
        </w:rPr>
        <w:t>.3.2. 1 ir 3 klasėse</w:t>
      </w:r>
      <w:r w:rsidR="00474F6B" w:rsidRPr="00330A53">
        <w:rPr>
          <w:szCs w:val="24"/>
          <w:shd w:val="clear" w:color="auto" w:fill="FFFFFF"/>
        </w:rPr>
        <w:t xml:space="preserve"> </w:t>
      </w:r>
      <w:r w:rsidR="00447B76" w:rsidRPr="00330A53">
        <w:rPr>
          <w:color w:val="000000"/>
          <w:szCs w:val="24"/>
          <w:shd w:val="clear" w:color="auto" w:fill="FFFFFF"/>
        </w:rPr>
        <w:t>visuomeninis ugdymas ir gamtos mokslai įgyvendinami atsižvelgiant į bendrųjų programų nuostatas, gamtos mokslų pamokas praplečiant tyrinėjimo veikla;</w:t>
      </w:r>
    </w:p>
    <w:p w14:paraId="723136BF" w14:textId="6E953A29" w:rsidR="00474F6B" w:rsidRDefault="00C15B33" w:rsidP="00474F6B">
      <w:pPr>
        <w:tabs>
          <w:tab w:val="left" w:pos="720"/>
        </w:tabs>
        <w:ind w:firstLine="450"/>
        <w:jc w:val="both"/>
        <w:rPr>
          <w:color w:val="FF0000"/>
          <w:szCs w:val="24"/>
        </w:rPr>
      </w:pPr>
      <w:r>
        <w:rPr>
          <w:szCs w:val="24"/>
        </w:rPr>
        <w:t>60</w:t>
      </w:r>
      <w:r w:rsidR="00327386">
        <w:rPr>
          <w:szCs w:val="24"/>
        </w:rPr>
        <w:t>.4. fizinis ugdymas:</w:t>
      </w:r>
    </w:p>
    <w:p w14:paraId="4F5A06CD" w14:textId="7DE7ABDC" w:rsidR="00474F6B" w:rsidRDefault="00C15B33" w:rsidP="00474F6B">
      <w:pPr>
        <w:tabs>
          <w:tab w:val="left" w:pos="720"/>
        </w:tabs>
        <w:ind w:firstLine="450"/>
        <w:jc w:val="both"/>
        <w:rPr>
          <w:color w:val="FF0000"/>
          <w:szCs w:val="24"/>
        </w:rPr>
      </w:pPr>
      <w:r>
        <w:rPr>
          <w:szCs w:val="24"/>
        </w:rPr>
        <w:t>60</w:t>
      </w:r>
      <w:r w:rsidR="00327386">
        <w:rPr>
          <w:szCs w:val="24"/>
        </w:rPr>
        <w:t>.4.1. specialiosios medicininės fizinio pajėgumo grupės</w:t>
      </w:r>
      <w:r w:rsidR="00327386" w:rsidRPr="00365BF9">
        <w:rPr>
          <w:color w:val="FF0000"/>
          <w:szCs w:val="24"/>
        </w:rPr>
        <w:t xml:space="preserve"> </w:t>
      </w:r>
      <w:r w:rsidR="00327386">
        <w:rPr>
          <w:szCs w:val="24"/>
        </w:rPr>
        <w:t>mokiniai dalyvauja ugdymo veiklose su pagrindine grupe, bet pratimai ir krūvis jiems skiriami pagal gydytojo rekomendacijas;</w:t>
      </w:r>
    </w:p>
    <w:p w14:paraId="2F4418F4" w14:textId="4542D37A" w:rsidR="00330A53" w:rsidRDefault="00C15B33" w:rsidP="00330A53">
      <w:pPr>
        <w:shd w:val="clear" w:color="auto" w:fill="FFFFFF" w:themeFill="background1"/>
        <w:tabs>
          <w:tab w:val="left" w:pos="720"/>
        </w:tabs>
        <w:ind w:firstLine="450"/>
        <w:jc w:val="both"/>
        <w:rPr>
          <w:color w:val="FF0000"/>
          <w:szCs w:val="24"/>
        </w:rPr>
      </w:pPr>
      <w:r>
        <w:rPr>
          <w:szCs w:val="24"/>
        </w:rPr>
        <w:t>60</w:t>
      </w:r>
      <w:r w:rsidR="00327386" w:rsidRPr="00474F6B">
        <w:rPr>
          <w:szCs w:val="24"/>
        </w:rPr>
        <w:t xml:space="preserve">.4.1.3. vaiko tėvų (globėjų, rūpintojų) pageidavimu mokiniai gali lankyti sveikatos grupes ne </w:t>
      </w:r>
      <w:r w:rsidR="00474F6B" w:rsidRPr="00474F6B">
        <w:rPr>
          <w:szCs w:val="24"/>
        </w:rPr>
        <w:t>M</w:t>
      </w:r>
      <w:r w:rsidR="00327386" w:rsidRPr="00474F6B">
        <w:rPr>
          <w:szCs w:val="24"/>
        </w:rPr>
        <w:t>okykloje;</w:t>
      </w:r>
    </w:p>
    <w:p w14:paraId="1BEF3B01" w14:textId="274C8331" w:rsidR="00330A53" w:rsidRDefault="00C15B33" w:rsidP="00330A53">
      <w:pPr>
        <w:shd w:val="clear" w:color="auto" w:fill="FFFFFF" w:themeFill="background1"/>
        <w:tabs>
          <w:tab w:val="left" w:pos="720"/>
        </w:tabs>
        <w:ind w:firstLine="450"/>
        <w:jc w:val="both"/>
        <w:rPr>
          <w:szCs w:val="24"/>
        </w:rPr>
      </w:pPr>
      <w:r>
        <w:rPr>
          <w:szCs w:val="24"/>
        </w:rPr>
        <w:t>60</w:t>
      </w:r>
      <w:r w:rsidR="00327386">
        <w:rPr>
          <w:szCs w:val="24"/>
        </w:rPr>
        <w:t xml:space="preserve">.5. meninis ugdymas: </w:t>
      </w:r>
    </w:p>
    <w:p w14:paraId="3DBE179F" w14:textId="7077AF3A" w:rsidR="00330A53" w:rsidRDefault="00C15B33" w:rsidP="00330A53">
      <w:pPr>
        <w:shd w:val="clear" w:color="auto" w:fill="FFFFFF" w:themeFill="background1"/>
        <w:tabs>
          <w:tab w:val="left" w:pos="720"/>
        </w:tabs>
        <w:ind w:firstLine="450"/>
        <w:jc w:val="both"/>
        <w:rPr>
          <w:szCs w:val="24"/>
        </w:rPr>
      </w:pPr>
      <w:r>
        <w:rPr>
          <w:szCs w:val="24"/>
        </w:rPr>
        <w:t>60</w:t>
      </w:r>
      <w:r w:rsidR="00330A53">
        <w:rPr>
          <w:szCs w:val="24"/>
        </w:rPr>
        <w:t xml:space="preserve">.5.1. </w:t>
      </w:r>
      <w:r w:rsidR="00330A53" w:rsidRPr="00AE2FB8">
        <w:rPr>
          <w:szCs w:val="24"/>
        </w:rPr>
        <w:t>1–4  klasėse vykdoma šokio programa</w:t>
      </w:r>
      <w:r w:rsidR="00330A53">
        <w:rPr>
          <w:szCs w:val="24"/>
        </w:rPr>
        <w:t>;</w:t>
      </w:r>
      <w:r w:rsidR="00330A53" w:rsidRPr="00AE2FB8">
        <w:rPr>
          <w:szCs w:val="24"/>
        </w:rPr>
        <w:t xml:space="preserve"> </w:t>
      </w:r>
    </w:p>
    <w:p w14:paraId="41FA216C" w14:textId="25581913" w:rsidR="00330A53" w:rsidRDefault="00C15B33" w:rsidP="00330A53">
      <w:pPr>
        <w:shd w:val="clear" w:color="auto" w:fill="FFFFFF" w:themeFill="background1"/>
        <w:tabs>
          <w:tab w:val="left" w:pos="720"/>
        </w:tabs>
        <w:ind w:firstLine="450"/>
        <w:jc w:val="both"/>
        <w:rPr>
          <w:color w:val="FF0000"/>
          <w:szCs w:val="24"/>
        </w:rPr>
      </w:pPr>
      <w:r>
        <w:rPr>
          <w:szCs w:val="24"/>
        </w:rPr>
        <w:t>60</w:t>
      </w:r>
      <w:r w:rsidR="00330A53">
        <w:rPr>
          <w:szCs w:val="24"/>
        </w:rPr>
        <w:t xml:space="preserve">.5.2. </w:t>
      </w:r>
      <w:r w:rsidR="00330A53" w:rsidRPr="00AE2FB8">
        <w:rPr>
          <w:szCs w:val="24"/>
        </w:rPr>
        <w:t>2 ir 4 klasėse technologiniam ugdymui skiriama ne mažiau kaip viena trečioji dailės ir technologijų dalykui skiriamo laiko;</w:t>
      </w:r>
    </w:p>
    <w:p w14:paraId="0EE11D85" w14:textId="20E63E09" w:rsidR="00330A53" w:rsidRDefault="00C15B33" w:rsidP="00330A53">
      <w:pPr>
        <w:shd w:val="clear" w:color="auto" w:fill="FFFFFF" w:themeFill="background1"/>
        <w:tabs>
          <w:tab w:val="left" w:pos="720"/>
        </w:tabs>
        <w:ind w:firstLine="450"/>
        <w:jc w:val="both"/>
        <w:rPr>
          <w:color w:val="FF0000"/>
          <w:szCs w:val="24"/>
        </w:rPr>
      </w:pPr>
      <w:r>
        <w:rPr>
          <w:szCs w:val="24"/>
        </w:rPr>
        <w:t>60</w:t>
      </w:r>
      <w:r w:rsidR="00327386" w:rsidRPr="003819F4">
        <w:rPr>
          <w:szCs w:val="24"/>
        </w:rPr>
        <w:t>.7. informatika:</w:t>
      </w:r>
    </w:p>
    <w:p w14:paraId="0DC9CD99" w14:textId="67C2A5AE" w:rsidR="00854395" w:rsidRPr="00546864" w:rsidRDefault="00C15B33" w:rsidP="00330A53">
      <w:pPr>
        <w:shd w:val="clear" w:color="auto" w:fill="FFFFFF" w:themeFill="background1"/>
        <w:tabs>
          <w:tab w:val="left" w:pos="720"/>
        </w:tabs>
        <w:ind w:firstLine="450"/>
        <w:jc w:val="both"/>
        <w:rPr>
          <w:szCs w:val="24"/>
        </w:rPr>
      </w:pPr>
      <w:r w:rsidRPr="00546864">
        <w:rPr>
          <w:szCs w:val="24"/>
        </w:rPr>
        <w:t>60</w:t>
      </w:r>
      <w:r w:rsidR="006F404D" w:rsidRPr="00546864">
        <w:rPr>
          <w:szCs w:val="24"/>
        </w:rPr>
        <w:t>.</w:t>
      </w:r>
      <w:r w:rsidR="00327386" w:rsidRPr="00546864">
        <w:rPr>
          <w:szCs w:val="24"/>
        </w:rPr>
        <w:t xml:space="preserve">7.1. </w:t>
      </w:r>
      <w:r w:rsidR="00447B76" w:rsidRPr="00546864">
        <w:rPr>
          <w:szCs w:val="24"/>
          <w:shd w:val="clear" w:color="auto" w:fill="FFFFFF"/>
        </w:rPr>
        <w:t>skaitmeninei mokinių kompetencijai ugdyti per visus dalykus ugdymo procese naudojamos šiuolaikinės skaitmeninės technologijos;</w:t>
      </w:r>
    </w:p>
    <w:p w14:paraId="2D056C02" w14:textId="198D2485" w:rsidR="003819F4" w:rsidRPr="00546864" w:rsidRDefault="00C15B33" w:rsidP="003819F4">
      <w:pPr>
        <w:shd w:val="clear" w:color="auto" w:fill="FFFFFF" w:themeFill="background1"/>
        <w:tabs>
          <w:tab w:val="left" w:pos="720"/>
        </w:tabs>
        <w:ind w:firstLine="450"/>
        <w:jc w:val="both"/>
        <w:rPr>
          <w:szCs w:val="24"/>
          <w:shd w:val="clear" w:color="auto" w:fill="FFFFFF"/>
        </w:rPr>
      </w:pPr>
      <w:r w:rsidRPr="00546864">
        <w:rPr>
          <w:szCs w:val="24"/>
          <w:shd w:val="clear" w:color="auto" w:fill="FFFFFF"/>
        </w:rPr>
        <w:t>60</w:t>
      </w:r>
      <w:r w:rsidR="00C22275" w:rsidRPr="00546864">
        <w:rPr>
          <w:szCs w:val="24"/>
          <w:shd w:val="clear" w:color="auto" w:fill="FFFFFF"/>
        </w:rPr>
        <w:t xml:space="preserve">.7.2. </w:t>
      </w:r>
      <w:r w:rsidR="001D1DEA" w:rsidRPr="00546864">
        <w:rPr>
          <w:szCs w:val="24"/>
          <w:shd w:val="clear" w:color="auto" w:fill="FFFFFF"/>
        </w:rPr>
        <w:t xml:space="preserve">1–4 klasėse skiriama </w:t>
      </w:r>
      <w:r w:rsidR="00C22275" w:rsidRPr="00546864">
        <w:rPr>
          <w:szCs w:val="24"/>
          <w:shd w:val="clear" w:color="auto" w:fill="FFFFFF"/>
        </w:rPr>
        <w:t xml:space="preserve">informatikos </w:t>
      </w:r>
      <w:r w:rsidR="003819F4" w:rsidRPr="00546864">
        <w:rPr>
          <w:szCs w:val="24"/>
          <w:shd w:val="clear" w:color="auto" w:fill="FFFFFF"/>
        </w:rPr>
        <w:t xml:space="preserve">0,5 </w:t>
      </w:r>
      <w:r w:rsidR="00C22275" w:rsidRPr="00546864">
        <w:rPr>
          <w:szCs w:val="24"/>
          <w:shd w:val="clear" w:color="auto" w:fill="FFFFFF"/>
        </w:rPr>
        <w:t>pamok</w:t>
      </w:r>
      <w:r w:rsidR="003819F4" w:rsidRPr="00546864">
        <w:rPr>
          <w:szCs w:val="24"/>
          <w:shd w:val="clear" w:color="auto" w:fill="FFFFFF"/>
        </w:rPr>
        <w:t xml:space="preserve">os </w:t>
      </w:r>
      <w:r w:rsidR="00C22275" w:rsidRPr="00546864">
        <w:rPr>
          <w:szCs w:val="24"/>
          <w:shd w:val="clear" w:color="auto" w:fill="FFFFFF"/>
        </w:rPr>
        <w:t>(iš pamokų, skirtų mokinių ugdymosi poreikiams tenkinti)</w:t>
      </w:r>
      <w:r w:rsidR="001D1DEA" w:rsidRPr="00546864">
        <w:rPr>
          <w:szCs w:val="24"/>
          <w:shd w:val="clear" w:color="auto" w:fill="FFFFFF"/>
        </w:rPr>
        <w:t>,</w:t>
      </w:r>
      <w:r w:rsidR="00C22275" w:rsidRPr="00546864">
        <w:rPr>
          <w:szCs w:val="24"/>
          <w:shd w:val="clear" w:color="auto" w:fill="FFFFFF"/>
        </w:rPr>
        <w:t xml:space="preserve"> ugdomas mokinių informacinis mąstymas, mokoma kūrybiško ir atsakingo šiuolaikinių technologijų naudojimo, saugaus ir atsakingo elgesio skaitmeninėje aplinkoje, skaitmeninio turinio kūrimo, įgyvendinama Informatikos bendroji programa;</w:t>
      </w:r>
    </w:p>
    <w:p w14:paraId="7B30119D" w14:textId="0042D95D" w:rsidR="003819F4" w:rsidRPr="00546864" w:rsidRDefault="00C15B33" w:rsidP="003819F4">
      <w:pPr>
        <w:shd w:val="clear" w:color="auto" w:fill="FFFFFF" w:themeFill="background1"/>
        <w:tabs>
          <w:tab w:val="left" w:pos="720"/>
        </w:tabs>
        <w:ind w:firstLine="450"/>
        <w:jc w:val="both"/>
        <w:rPr>
          <w:color w:val="000000"/>
          <w:szCs w:val="24"/>
          <w:shd w:val="clear" w:color="auto" w:fill="FFFFFF"/>
        </w:rPr>
      </w:pPr>
      <w:r w:rsidRPr="00546864">
        <w:rPr>
          <w:szCs w:val="24"/>
        </w:rPr>
        <w:t>60</w:t>
      </w:r>
      <w:r w:rsidR="00327386" w:rsidRPr="00546864">
        <w:rPr>
          <w:szCs w:val="24"/>
        </w:rPr>
        <w:t xml:space="preserve">.8. </w:t>
      </w:r>
      <w:r w:rsidR="00C22275" w:rsidRPr="00546864">
        <w:rPr>
          <w:color w:val="000000"/>
          <w:szCs w:val="24"/>
          <w:shd w:val="clear" w:color="auto" w:fill="FFFFFF"/>
        </w:rPr>
        <w:t xml:space="preserve">Etninės kultūros bendroji programa </w:t>
      </w:r>
      <w:r w:rsidR="001D1DEA" w:rsidRPr="00546864">
        <w:rPr>
          <w:szCs w:val="24"/>
        </w:rPr>
        <w:t xml:space="preserve">1–4 klasėse </w:t>
      </w:r>
      <w:r w:rsidR="00C22275" w:rsidRPr="00546864">
        <w:rPr>
          <w:color w:val="000000"/>
          <w:szCs w:val="24"/>
          <w:shd w:val="clear" w:color="auto" w:fill="FFFFFF"/>
        </w:rPr>
        <w:t>įgyvendinama integruojant temas į kitus dalykus</w:t>
      </w:r>
      <w:r w:rsidR="003819F4" w:rsidRPr="00546864">
        <w:rPr>
          <w:color w:val="000000"/>
          <w:szCs w:val="24"/>
          <w:shd w:val="clear" w:color="auto" w:fill="FFFFFF"/>
        </w:rPr>
        <w:t>, klasės valandėles.</w:t>
      </w:r>
    </w:p>
    <w:p w14:paraId="56BD468D" w14:textId="029E72D4" w:rsidR="003819F4" w:rsidRPr="00546864" w:rsidRDefault="00C15B33" w:rsidP="003819F4">
      <w:pPr>
        <w:shd w:val="clear" w:color="auto" w:fill="FFFFFF" w:themeFill="background1"/>
        <w:tabs>
          <w:tab w:val="left" w:pos="720"/>
        </w:tabs>
        <w:ind w:firstLine="450"/>
        <w:jc w:val="both"/>
        <w:rPr>
          <w:color w:val="000000"/>
          <w:szCs w:val="24"/>
          <w:shd w:val="clear" w:color="auto" w:fill="FFFFFF"/>
        </w:rPr>
      </w:pPr>
      <w:r w:rsidRPr="00546864">
        <w:rPr>
          <w:szCs w:val="24"/>
        </w:rPr>
        <w:t>60</w:t>
      </w:r>
      <w:r w:rsidR="00C22275" w:rsidRPr="00546864">
        <w:rPr>
          <w:szCs w:val="24"/>
        </w:rPr>
        <w:t>.9. Gyvenimo įgūdžių bendroji programa 1–4 klasėse įgyvendinama integruojant temas į kitus dalykus</w:t>
      </w:r>
      <w:r w:rsidR="003819F4" w:rsidRPr="00546864">
        <w:rPr>
          <w:szCs w:val="24"/>
        </w:rPr>
        <w:t>, klasės valandėles.</w:t>
      </w:r>
    </w:p>
    <w:p w14:paraId="20DE8576" w14:textId="4B1096C7" w:rsidR="003819F4" w:rsidRPr="00546864" w:rsidRDefault="00C15B33" w:rsidP="003819F4">
      <w:pPr>
        <w:shd w:val="clear" w:color="auto" w:fill="FFFFFF" w:themeFill="background1"/>
        <w:tabs>
          <w:tab w:val="left" w:pos="720"/>
        </w:tabs>
        <w:ind w:firstLine="450"/>
        <w:jc w:val="both"/>
        <w:rPr>
          <w:color w:val="000000"/>
          <w:szCs w:val="24"/>
          <w:shd w:val="clear" w:color="auto" w:fill="FFFFFF"/>
        </w:rPr>
      </w:pPr>
      <w:r w:rsidRPr="00546864">
        <w:rPr>
          <w:szCs w:val="24"/>
        </w:rPr>
        <w:t>61</w:t>
      </w:r>
      <w:r w:rsidR="00327386" w:rsidRPr="00546864">
        <w:rPr>
          <w:szCs w:val="24"/>
        </w:rPr>
        <w:t xml:space="preserve">. Mokiniams sudaromos sąlygos pasirinkti jų poreikius atliepiančias neformaliojo vaikų švietimo programas. </w:t>
      </w:r>
    </w:p>
    <w:p w14:paraId="3E7D5098" w14:textId="6528EDB6" w:rsidR="003819F4" w:rsidRDefault="00C15B33" w:rsidP="003819F4">
      <w:pPr>
        <w:shd w:val="clear" w:color="auto" w:fill="FFFFFF" w:themeFill="background1"/>
        <w:tabs>
          <w:tab w:val="left" w:pos="720"/>
        </w:tabs>
        <w:ind w:firstLine="450"/>
        <w:jc w:val="both"/>
        <w:rPr>
          <w:color w:val="000000"/>
          <w:szCs w:val="24"/>
          <w:shd w:val="clear" w:color="auto" w:fill="FFFFFF"/>
        </w:rPr>
      </w:pPr>
      <w:r w:rsidRPr="00546864">
        <w:rPr>
          <w:szCs w:val="24"/>
        </w:rPr>
        <w:t>62</w:t>
      </w:r>
      <w:r w:rsidR="00327386" w:rsidRPr="00546864">
        <w:rPr>
          <w:szCs w:val="24"/>
        </w:rPr>
        <w:t>. Ugdymo procese nuolat stebima mokinių mokymosi pažanga ir prireikus suteikiama savalaikė</w:t>
      </w:r>
      <w:r w:rsidR="00327386">
        <w:rPr>
          <w:szCs w:val="24"/>
        </w:rPr>
        <w:t xml:space="preserve"> mokymosi pagalba.</w:t>
      </w:r>
    </w:p>
    <w:p w14:paraId="04C204FB" w14:textId="77777777" w:rsidR="003819F4" w:rsidRDefault="003819F4" w:rsidP="003819F4">
      <w:pPr>
        <w:shd w:val="clear" w:color="auto" w:fill="FFFFFF" w:themeFill="background1"/>
        <w:tabs>
          <w:tab w:val="left" w:pos="720"/>
        </w:tabs>
        <w:ind w:firstLine="450"/>
        <w:jc w:val="both"/>
        <w:rPr>
          <w:color w:val="000000"/>
          <w:szCs w:val="24"/>
          <w:shd w:val="clear" w:color="auto" w:fill="FFFFFF"/>
        </w:rPr>
      </w:pPr>
    </w:p>
    <w:p w14:paraId="4293B327" w14:textId="77777777" w:rsidR="003819F4" w:rsidRDefault="003819F4" w:rsidP="003819F4">
      <w:pPr>
        <w:jc w:val="center"/>
        <w:rPr>
          <w:b/>
          <w:bCs/>
          <w:szCs w:val="24"/>
        </w:rPr>
      </w:pPr>
      <w:r>
        <w:rPr>
          <w:b/>
          <w:bCs/>
          <w:szCs w:val="24"/>
        </w:rPr>
        <w:t>IV SKYRIUS</w:t>
      </w:r>
    </w:p>
    <w:p w14:paraId="374CB410" w14:textId="77777777" w:rsidR="003819F4" w:rsidRDefault="003819F4" w:rsidP="003819F4">
      <w:pPr>
        <w:jc w:val="center"/>
        <w:rPr>
          <w:szCs w:val="24"/>
        </w:rPr>
      </w:pPr>
      <w:r>
        <w:rPr>
          <w:b/>
          <w:bCs/>
          <w:szCs w:val="24"/>
        </w:rPr>
        <w:t>PAGRINDINIO UGDYMO PROGRAMOS ĮGYVENDINIMAS</w:t>
      </w:r>
      <w:r>
        <w:rPr>
          <w:szCs w:val="24"/>
        </w:rPr>
        <w:t xml:space="preserve"> </w:t>
      </w:r>
    </w:p>
    <w:p w14:paraId="14A49BF0" w14:textId="77777777" w:rsidR="003819F4" w:rsidRDefault="003819F4" w:rsidP="003819F4">
      <w:pPr>
        <w:ind w:firstLine="567"/>
        <w:jc w:val="center"/>
        <w:rPr>
          <w:szCs w:val="24"/>
        </w:rPr>
      </w:pPr>
    </w:p>
    <w:p w14:paraId="09FEFCAA" w14:textId="77777777" w:rsidR="003819F4" w:rsidRDefault="003819F4" w:rsidP="003819F4">
      <w:pPr>
        <w:jc w:val="center"/>
        <w:rPr>
          <w:b/>
          <w:bCs/>
          <w:szCs w:val="24"/>
        </w:rPr>
      </w:pPr>
      <w:r>
        <w:rPr>
          <w:b/>
          <w:bCs/>
          <w:szCs w:val="24"/>
        </w:rPr>
        <w:t>PIRMASIS SKIRSNIS</w:t>
      </w:r>
    </w:p>
    <w:p w14:paraId="655A1696" w14:textId="77777777" w:rsidR="00C15B33" w:rsidRDefault="003819F4" w:rsidP="003819F4">
      <w:pPr>
        <w:jc w:val="center"/>
        <w:rPr>
          <w:b/>
          <w:bCs/>
          <w:szCs w:val="24"/>
        </w:rPr>
      </w:pPr>
      <w:r>
        <w:rPr>
          <w:b/>
          <w:bCs/>
          <w:szCs w:val="24"/>
        </w:rPr>
        <w:t xml:space="preserve">PAMOKŲ SKAIČIUS PAGRINDINIO UGDYMO </w:t>
      </w:r>
    </w:p>
    <w:p w14:paraId="162FBB42" w14:textId="6E343ECC" w:rsidR="003819F4" w:rsidRDefault="003819F4" w:rsidP="003819F4">
      <w:pPr>
        <w:jc w:val="center"/>
        <w:rPr>
          <w:b/>
          <w:bCs/>
          <w:szCs w:val="24"/>
        </w:rPr>
      </w:pPr>
      <w:r>
        <w:rPr>
          <w:b/>
          <w:bCs/>
          <w:szCs w:val="24"/>
        </w:rPr>
        <w:t xml:space="preserve">BENDRŲJŲ PROGRAMŲ ĮGYVENDINIMUI </w:t>
      </w:r>
    </w:p>
    <w:p w14:paraId="4BDE5BCE" w14:textId="77777777" w:rsidR="003819F4" w:rsidRDefault="003819F4" w:rsidP="003819F4">
      <w:pPr>
        <w:shd w:val="clear" w:color="auto" w:fill="FFFFFF" w:themeFill="background1"/>
        <w:tabs>
          <w:tab w:val="left" w:pos="720"/>
        </w:tabs>
        <w:jc w:val="both"/>
        <w:rPr>
          <w:color w:val="000000"/>
          <w:szCs w:val="24"/>
          <w:shd w:val="clear" w:color="auto" w:fill="FFFFFF"/>
        </w:rPr>
      </w:pPr>
    </w:p>
    <w:p w14:paraId="46F49F6C" w14:textId="3836FE86" w:rsidR="00854395" w:rsidRPr="003819F4" w:rsidRDefault="00C15B33" w:rsidP="003819F4">
      <w:pPr>
        <w:shd w:val="clear" w:color="auto" w:fill="FFFFFF" w:themeFill="background1"/>
        <w:tabs>
          <w:tab w:val="left" w:pos="720"/>
        </w:tabs>
        <w:ind w:firstLine="450"/>
        <w:jc w:val="both"/>
        <w:rPr>
          <w:color w:val="000000"/>
          <w:szCs w:val="24"/>
          <w:shd w:val="clear" w:color="auto" w:fill="FFFFFF"/>
        </w:rPr>
      </w:pPr>
      <w:r w:rsidRPr="00625E8B">
        <w:rPr>
          <w:rFonts w:eastAsia="Calibri"/>
          <w:szCs w:val="24"/>
        </w:rPr>
        <w:t>63</w:t>
      </w:r>
      <w:r w:rsidR="00327386" w:rsidRPr="00625E8B">
        <w:rPr>
          <w:rFonts w:eastAsia="Calibri"/>
          <w:szCs w:val="24"/>
        </w:rPr>
        <w:t xml:space="preserve">. </w:t>
      </w:r>
      <w:r w:rsidR="005D55E3">
        <w:rPr>
          <w:szCs w:val="24"/>
        </w:rPr>
        <w:t>Pamokų skaičius 2008 m. Pagrindinio ugdymo bendrosioms programoms įgyvendinti 6, 8, 10 klasėse ir p</w:t>
      </w:r>
      <w:r w:rsidR="00327386">
        <w:rPr>
          <w:szCs w:val="24"/>
        </w:rPr>
        <w:t xml:space="preserve">amokų skaičius </w:t>
      </w:r>
      <w:r w:rsidR="00327386">
        <w:rPr>
          <w:rFonts w:eastAsia="Calibri"/>
          <w:szCs w:val="24"/>
        </w:rPr>
        <w:t xml:space="preserve">2022 m. </w:t>
      </w:r>
      <w:r w:rsidR="00A46423">
        <w:rPr>
          <w:rFonts w:eastAsia="Calibri"/>
          <w:szCs w:val="24"/>
        </w:rPr>
        <w:t>Pa</w:t>
      </w:r>
      <w:r w:rsidR="00327386">
        <w:rPr>
          <w:rFonts w:eastAsia="Calibri"/>
          <w:szCs w:val="24"/>
        </w:rPr>
        <w:t xml:space="preserve">grindinio ugdymo bendrosioms programoms įgyvendinti 5, 7, 9 </w:t>
      </w:r>
      <w:r w:rsidR="00327386">
        <w:rPr>
          <w:rFonts w:eastAsia="Calibri"/>
          <w:szCs w:val="24"/>
        </w:rPr>
        <w:lastRenderedPageBreak/>
        <w:t>klasėse skirtas įgyvendinti grupinio mokymosi forma kasdieniu ir nuotoliniu mokymo proceso organizavimo būdu</w:t>
      </w:r>
      <w:r w:rsidR="00327386">
        <w:rPr>
          <w:szCs w:val="24"/>
        </w:rPr>
        <w:t xml:space="preserve">: </w:t>
      </w:r>
    </w:p>
    <w:p w14:paraId="3194C18C" w14:textId="77777777" w:rsidR="00854395" w:rsidRDefault="00854395">
      <w:pPr>
        <w:ind w:firstLine="629"/>
        <w:jc w:val="both"/>
        <w:rPr>
          <w:rFonts w:eastAsia="Calibri"/>
          <w:szCs w:val="24"/>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836"/>
        <w:gridCol w:w="989"/>
        <w:gridCol w:w="921"/>
        <w:gridCol w:w="928"/>
        <w:gridCol w:w="1170"/>
        <w:gridCol w:w="7"/>
        <w:gridCol w:w="1178"/>
        <w:gridCol w:w="1342"/>
        <w:gridCol w:w="10"/>
      </w:tblGrid>
      <w:tr w:rsidR="00854395" w:rsidRPr="005D55E3" w14:paraId="591589EC" w14:textId="77777777" w:rsidTr="005D55E3">
        <w:trPr>
          <w:gridAfter w:val="1"/>
          <w:wAfter w:w="10" w:type="dxa"/>
          <w:trHeight w:val="341"/>
          <w:jc w:val="center"/>
        </w:trPr>
        <w:tc>
          <w:tcPr>
            <w:tcW w:w="1509" w:type="dxa"/>
            <w:shd w:val="clear" w:color="auto" w:fill="C5E0B3" w:themeFill="accent6" w:themeFillTint="66"/>
          </w:tcPr>
          <w:p w14:paraId="32D1E8C8" w14:textId="77777777" w:rsidR="00854395" w:rsidRPr="005D55E3" w:rsidRDefault="00327386" w:rsidP="00B310FA">
            <w:pPr>
              <w:jc w:val="center"/>
              <w:rPr>
                <w:rFonts w:eastAsia="Calibri"/>
                <w:b/>
                <w:bCs/>
                <w:sz w:val="20"/>
              </w:rPr>
            </w:pPr>
            <w:bookmarkStart w:id="13" w:name="_Hlk143808652"/>
            <w:r w:rsidRPr="005D55E3">
              <w:rPr>
                <w:rFonts w:eastAsia="Calibri"/>
                <w:b/>
                <w:bCs/>
                <w:sz w:val="20"/>
              </w:rPr>
              <w:t>Dalykų grupės / dalykai</w:t>
            </w:r>
          </w:p>
        </w:tc>
        <w:tc>
          <w:tcPr>
            <w:tcW w:w="6029" w:type="dxa"/>
            <w:gridSpan w:val="7"/>
            <w:shd w:val="clear" w:color="auto" w:fill="C5E0B3" w:themeFill="accent6" w:themeFillTint="66"/>
          </w:tcPr>
          <w:p w14:paraId="39DC2117" w14:textId="77777777" w:rsidR="00854395" w:rsidRPr="005D55E3" w:rsidRDefault="00327386">
            <w:pPr>
              <w:ind w:firstLine="567"/>
              <w:jc w:val="center"/>
              <w:rPr>
                <w:rFonts w:eastAsia="Calibri"/>
                <w:b/>
                <w:bCs/>
                <w:sz w:val="20"/>
              </w:rPr>
            </w:pPr>
            <w:r w:rsidRPr="005D55E3">
              <w:rPr>
                <w:rFonts w:eastAsia="Calibri"/>
                <w:b/>
                <w:bCs/>
                <w:sz w:val="20"/>
              </w:rPr>
              <w:t>Klasė / pamokų skaičius per savaitę / mokslo metus</w:t>
            </w:r>
          </w:p>
          <w:p w14:paraId="4CEE406D" w14:textId="77777777" w:rsidR="00854395" w:rsidRPr="005D55E3" w:rsidRDefault="00854395">
            <w:pPr>
              <w:ind w:firstLine="567"/>
              <w:jc w:val="center"/>
              <w:rPr>
                <w:rFonts w:eastAsia="Calibri"/>
                <w:b/>
                <w:bCs/>
                <w:sz w:val="20"/>
              </w:rPr>
            </w:pPr>
          </w:p>
        </w:tc>
        <w:tc>
          <w:tcPr>
            <w:tcW w:w="1342" w:type="dxa"/>
            <w:shd w:val="clear" w:color="auto" w:fill="C5E0B3" w:themeFill="accent6" w:themeFillTint="66"/>
          </w:tcPr>
          <w:p w14:paraId="6B2A83F7" w14:textId="77777777" w:rsidR="00854395" w:rsidRPr="005D55E3" w:rsidRDefault="00327386">
            <w:pPr>
              <w:jc w:val="center"/>
              <w:rPr>
                <w:rFonts w:eastAsia="Calibri"/>
                <w:b/>
                <w:bCs/>
                <w:sz w:val="20"/>
              </w:rPr>
            </w:pPr>
            <w:r w:rsidRPr="005D55E3">
              <w:rPr>
                <w:rFonts w:eastAsia="Calibri"/>
                <w:b/>
                <w:bCs/>
                <w:sz w:val="20"/>
              </w:rPr>
              <w:t>Iš viso programai</w:t>
            </w:r>
          </w:p>
        </w:tc>
      </w:tr>
      <w:bookmarkEnd w:id="13"/>
      <w:tr w:rsidR="00854395" w:rsidRPr="005D55E3" w14:paraId="24D4673E" w14:textId="77777777" w:rsidTr="00C42233">
        <w:trPr>
          <w:gridAfter w:val="1"/>
          <w:wAfter w:w="10" w:type="dxa"/>
          <w:trHeight w:val="300"/>
          <w:jc w:val="center"/>
        </w:trPr>
        <w:tc>
          <w:tcPr>
            <w:tcW w:w="1509" w:type="dxa"/>
            <w:shd w:val="clear" w:color="auto" w:fill="auto"/>
          </w:tcPr>
          <w:p w14:paraId="2A5911DB" w14:textId="77777777" w:rsidR="00854395" w:rsidRPr="005D55E3" w:rsidRDefault="00854395" w:rsidP="00B310FA">
            <w:pPr>
              <w:ind w:firstLine="567"/>
              <w:jc w:val="center"/>
              <w:rPr>
                <w:rFonts w:eastAsia="Calibri"/>
                <w:b/>
                <w:bCs/>
                <w:sz w:val="20"/>
              </w:rPr>
            </w:pPr>
          </w:p>
        </w:tc>
        <w:tc>
          <w:tcPr>
            <w:tcW w:w="836" w:type="dxa"/>
            <w:shd w:val="clear" w:color="auto" w:fill="auto"/>
          </w:tcPr>
          <w:p w14:paraId="360EC059" w14:textId="77777777" w:rsidR="00854395" w:rsidRPr="005D55E3" w:rsidRDefault="00327386">
            <w:pPr>
              <w:jc w:val="center"/>
              <w:rPr>
                <w:rFonts w:eastAsia="Calibri"/>
                <w:b/>
                <w:bCs/>
                <w:sz w:val="20"/>
              </w:rPr>
            </w:pPr>
            <w:r w:rsidRPr="005D55E3">
              <w:rPr>
                <w:rFonts w:eastAsia="Calibri"/>
                <w:b/>
                <w:bCs/>
                <w:sz w:val="20"/>
              </w:rPr>
              <w:t>5 klasė</w:t>
            </w:r>
          </w:p>
        </w:tc>
        <w:tc>
          <w:tcPr>
            <w:tcW w:w="989" w:type="dxa"/>
            <w:shd w:val="clear" w:color="auto" w:fill="auto"/>
          </w:tcPr>
          <w:p w14:paraId="6EF5DC3D" w14:textId="77777777" w:rsidR="00854395" w:rsidRPr="005D55E3" w:rsidRDefault="00327386">
            <w:pPr>
              <w:jc w:val="center"/>
              <w:rPr>
                <w:rFonts w:eastAsia="Calibri"/>
                <w:b/>
                <w:bCs/>
                <w:sz w:val="20"/>
              </w:rPr>
            </w:pPr>
            <w:r w:rsidRPr="005D55E3">
              <w:rPr>
                <w:rFonts w:eastAsia="Calibri"/>
                <w:b/>
                <w:bCs/>
                <w:sz w:val="20"/>
              </w:rPr>
              <w:t>6 klasė</w:t>
            </w:r>
          </w:p>
        </w:tc>
        <w:tc>
          <w:tcPr>
            <w:tcW w:w="921" w:type="dxa"/>
            <w:shd w:val="clear" w:color="auto" w:fill="auto"/>
          </w:tcPr>
          <w:p w14:paraId="690EFC0E" w14:textId="77777777" w:rsidR="00854395" w:rsidRPr="005D55E3" w:rsidRDefault="00327386">
            <w:pPr>
              <w:jc w:val="center"/>
              <w:rPr>
                <w:rFonts w:eastAsia="Calibri"/>
                <w:b/>
                <w:bCs/>
                <w:sz w:val="20"/>
              </w:rPr>
            </w:pPr>
            <w:r w:rsidRPr="005D55E3">
              <w:rPr>
                <w:rFonts w:eastAsia="Calibri"/>
                <w:b/>
                <w:bCs/>
                <w:sz w:val="20"/>
              </w:rPr>
              <w:t>7 klasė</w:t>
            </w:r>
          </w:p>
        </w:tc>
        <w:tc>
          <w:tcPr>
            <w:tcW w:w="928" w:type="dxa"/>
            <w:shd w:val="clear" w:color="auto" w:fill="auto"/>
          </w:tcPr>
          <w:p w14:paraId="7EE89480" w14:textId="77777777" w:rsidR="00854395" w:rsidRPr="005D55E3" w:rsidRDefault="00327386">
            <w:pPr>
              <w:jc w:val="center"/>
              <w:rPr>
                <w:rFonts w:eastAsia="Calibri"/>
                <w:b/>
                <w:bCs/>
                <w:sz w:val="20"/>
              </w:rPr>
            </w:pPr>
            <w:r w:rsidRPr="005D55E3">
              <w:rPr>
                <w:rFonts w:eastAsia="Calibri"/>
                <w:b/>
                <w:bCs/>
                <w:sz w:val="20"/>
              </w:rPr>
              <w:t>8 klasė</w:t>
            </w:r>
          </w:p>
        </w:tc>
        <w:tc>
          <w:tcPr>
            <w:tcW w:w="1170" w:type="dxa"/>
            <w:shd w:val="clear" w:color="auto" w:fill="auto"/>
          </w:tcPr>
          <w:p w14:paraId="3B95F686" w14:textId="2F542B27" w:rsidR="00854395" w:rsidRPr="005D55E3" w:rsidRDefault="00327386">
            <w:pPr>
              <w:jc w:val="center"/>
              <w:rPr>
                <w:rFonts w:eastAsia="Calibri"/>
                <w:b/>
                <w:bCs/>
                <w:sz w:val="20"/>
                <w:highlight w:val="yellow"/>
              </w:rPr>
            </w:pPr>
            <w:r w:rsidRPr="00C42233">
              <w:rPr>
                <w:rFonts w:eastAsia="Calibri"/>
                <w:b/>
                <w:bCs/>
                <w:sz w:val="20"/>
              </w:rPr>
              <w:t xml:space="preserve">9 </w:t>
            </w:r>
            <w:r w:rsidR="005D55E3" w:rsidRPr="00C42233">
              <w:rPr>
                <w:rFonts w:eastAsia="Calibri"/>
                <w:b/>
                <w:bCs/>
                <w:sz w:val="20"/>
              </w:rPr>
              <w:t>klasė</w:t>
            </w:r>
          </w:p>
        </w:tc>
        <w:tc>
          <w:tcPr>
            <w:tcW w:w="1185" w:type="dxa"/>
            <w:gridSpan w:val="2"/>
            <w:shd w:val="clear" w:color="auto" w:fill="auto"/>
          </w:tcPr>
          <w:p w14:paraId="031F4E9F" w14:textId="3C4F3936" w:rsidR="00854395" w:rsidRPr="005D55E3" w:rsidRDefault="00327386">
            <w:pPr>
              <w:jc w:val="center"/>
              <w:rPr>
                <w:rFonts w:eastAsia="Calibri"/>
                <w:b/>
                <w:bCs/>
                <w:sz w:val="20"/>
              </w:rPr>
            </w:pPr>
            <w:r w:rsidRPr="005D55E3">
              <w:rPr>
                <w:rFonts w:eastAsia="Calibri"/>
                <w:b/>
                <w:bCs/>
                <w:sz w:val="20"/>
                <w:lang w:val="en-US"/>
              </w:rPr>
              <w:t xml:space="preserve">10 </w:t>
            </w:r>
            <w:r w:rsidR="005D55E3" w:rsidRPr="005D55E3">
              <w:rPr>
                <w:rFonts w:eastAsia="Calibri"/>
                <w:b/>
                <w:bCs/>
                <w:sz w:val="20"/>
              </w:rPr>
              <w:t>klasė</w:t>
            </w:r>
            <w:r w:rsidR="005D55E3" w:rsidRPr="005D55E3">
              <w:rPr>
                <w:rFonts w:eastAsia="Calibri"/>
                <w:b/>
                <w:bCs/>
                <w:sz w:val="20"/>
                <w:lang w:val="en-US"/>
              </w:rPr>
              <w:t xml:space="preserve"> </w:t>
            </w:r>
          </w:p>
        </w:tc>
        <w:tc>
          <w:tcPr>
            <w:tcW w:w="1342" w:type="dxa"/>
            <w:shd w:val="clear" w:color="auto" w:fill="auto"/>
          </w:tcPr>
          <w:p w14:paraId="6317D85E" w14:textId="77777777" w:rsidR="00854395" w:rsidRPr="005D55E3" w:rsidRDefault="00854395">
            <w:pPr>
              <w:ind w:firstLine="567"/>
              <w:jc w:val="center"/>
              <w:rPr>
                <w:rFonts w:eastAsia="Calibri"/>
                <w:b/>
                <w:bCs/>
                <w:sz w:val="20"/>
              </w:rPr>
            </w:pPr>
          </w:p>
        </w:tc>
      </w:tr>
      <w:tr w:rsidR="00854395" w:rsidRPr="003C79B0" w14:paraId="4CD550E9" w14:textId="77777777" w:rsidTr="005D55E3">
        <w:trPr>
          <w:trHeight w:val="75"/>
          <w:jc w:val="center"/>
        </w:trPr>
        <w:tc>
          <w:tcPr>
            <w:tcW w:w="8890" w:type="dxa"/>
            <w:gridSpan w:val="10"/>
            <w:tcBorders>
              <w:bottom w:val="single" w:sz="4" w:space="0" w:color="auto"/>
            </w:tcBorders>
            <w:shd w:val="clear" w:color="auto" w:fill="C5E0B3" w:themeFill="accent6" w:themeFillTint="66"/>
          </w:tcPr>
          <w:p w14:paraId="03897EE2" w14:textId="77777777" w:rsidR="00854395" w:rsidRPr="003C79B0" w:rsidRDefault="00327386" w:rsidP="00B310FA">
            <w:pPr>
              <w:jc w:val="center"/>
              <w:rPr>
                <w:rFonts w:eastAsia="Calibri"/>
                <w:b/>
                <w:bCs/>
                <w:sz w:val="20"/>
              </w:rPr>
            </w:pPr>
            <w:r w:rsidRPr="003C79B0">
              <w:rPr>
                <w:rFonts w:eastAsia="Calibri"/>
                <w:b/>
                <w:bCs/>
                <w:sz w:val="20"/>
              </w:rPr>
              <w:t xml:space="preserve">Dorinis ugdymas </w:t>
            </w:r>
            <w:r w:rsidRPr="003C79B0">
              <w:rPr>
                <w:rFonts w:eastAsia="Calibri"/>
                <w:b/>
                <w:bCs/>
                <w:color w:val="000000"/>
                <w:sz w:val="20"/>
              </w:rPr>
              <w:t>(tikyba arba etika)</w:t>
            </w:r>
          </w:p>
        </w:tc>
      </w:tr>
      <w:tr w:rsidR="00854395" w14:paraId="5DC9E092" w14:textId="77777777" w:rsidTr="00C42233">
        <w:trPr>
          <w:gridAfter w:val="1"/>
          <w:wAfter w:w="10" w:type="dxa"/>
          <w:trHeight w:val="300"/>
          <w:jc w:val="center"/>
        </w:trPr>
        <w:tc>
          <w:tcPr>
            <w:tcW w:w="1509" w:type="dxa"/>
            <w:shd w:val="clear" w:color="auto" w:fill="auto"/>
          </w:tcPr>
          <w:p w14:paraId="2E8DC5F3" w14:textId="782B8AB2" w:rsidR="00854395" w:rsidRDefault="00327386" w:rsidP="00B310FA">
            <w:pPr>
              <w:jc w:val="center"/>
              <w:rPr>
                <w:rFonts w:eastAsia="Calibri"/>
                <w:sz w:val="20"/>
              </w:rPr>
            </w:pPr>
            <w:r>
              <w:rPr>
                <w:rFonts w:eastAsia="Calibri"/>
                <w:sz w:val="20"/>
              </w:rPr>
              <w:t>Etika</w:t>
            </w:r>
            <w:r w:rsidR="00FB20BD">
              <w:rPr>
                <w:rFonts w:eastAsia="Calibri"/>
                <w:sz w:val="20"/>
              </w:rPr>
              <w:t xml:space="preserve"> arba tikyba</w:t>
            </w:r>
          </w:p>
        </w:tc>
        <w:tc>
          <w:tcPr>
            <w:tcW w:w="836" w:type="dxa"/>
            <w:shd w:val="clear" w:color="auto" w:fill="auto"/>
          </w:tcPr>
          <w:p w14:paraId="0FEFC3D0" w14:textId="77777777" w:rsidR="00854395" w:rsidRDefault="00327386">
            <w:pPr>
              <w:jc w:val="center"/>
              <w:rPr>
                <w:rFonts w:eastAsia="Calibri"/>
                <w:sz w:val="20"/>
              </w:rPr>
            </w:pPr>
            <w:r>
              <w:rPr>
                <w:rFonts w:eastAsia="Calibri"/>
                <w:sz w:val="20"/>
              </w:rPr>
              <w:t>1/37</w:t>
            </w:r>
          </w:p>
        </w:tc>
        <w:tc>
          <w:tcPr>
            <w:tcW w:w="989" w:type="dxa"/>
            <w:shd w:val="clear" w:color="auto" w:fill="auto"/>
          </w:tcPr>
          <w:p w14:paraId="7C37AF71" w14:textId="77777777" w:rsidR="00854395" w:rsidRDefault="00327386">
            <w:pPr>
              <w:jc w:val="center"/>
              <w:rPr>
                <w:rFonts w:eastAsia="Calibri"/>
                <w:sz w:val="20"/>
              </w:rPr>
            </w:pPr>
            <w:r>
              <w:rPr>
                <w:rFonts w:eastAsia="Calibri"/>
                <w:sz w:val="20"/>
              </w:rPr>
              <w:t>1/37</w:t>
            </w:r>
          </w:p>
        </w:tc>
        <w:tc>
          <w:tcPr>
            <w:tcW w:w="921" w:type="dxa"/>
            <w:shd w:val="clear" w:color="auto" w:fill="auto"/>
          </w:tcPr>
          <w:p w14:paraId="7F527AAF" w14:textId="77777777" w:rsidR="00854395" w:rsidRDefault="00327386">
            <w:pPr>
              <w:jc w:val="center"/>
              <w:rPr>
                <w:rFonts w:eastAsia="Calibri"/>
                <w:sz w:val="20"/>
              </w:rPr>
            </w:pPr>
            <w:r>
              <w:rPr>
                <w:rFonts w:eastAsia="Calibri"/>
                <w:sz w:val="20"/>
              </w:rPr>
              <w:t>1/37</w:t>
            </w:r>
          </w:p>
        </w:tc>
        <w:tc>
          <w:tcPr>
            <w:tcW w:w="928" w:type="dxa"/>
            <w:shd w:val="clear" w:color="auto" w:fill="auto"/>
          </w:tcPr>
          <w:p w14:paraId="1A397680" w14:textId="77777777" w:rsidR="00854395" w:rsidRDefault="00327386">
            <w:pPr>
              <w:jc w:val="center"/>
              <w:rPr>
                <w:rFonts w:eastAsia="Calibri"/>
                <w:sz w:val="20"/>
              </w:rPr>
            </w:pPr>
            <w:r>
              <w:rPr>
                <w:rFonts w:eastAsia="Calibri"/>
                <w:sz w:val="20"/>
              </w:rPr>
              <w:t>1/37</w:t>
            </w:r>
          </w:p>
        </w:tc>
        <w:tc>
          <w:tcPr>
            <w:tcW w:w="1170" w:type="dxa"/>
            <w:shd w:val="clear" w:color="auto" w:fill="auto"/>
          </w:tcPr>
          <w:p w14:paraId="2983C7C5" w14:textId="77777777" w:rsidR="00854395" w:rsidRDefault="00327386">
            <w:pPr>
              <w:jc w:val="center"/>
              <w:rPr>
                <w:rFonts w:eastAsia="Calibri"/>
                <w:sz w:val="20"/>
              </w:rPr>
            </w:pPr>
            <w:r>
              <w:rPr>
                <w:rFonts w:eastAsia="Calibri"/>
                <w:sz w:val="20"/>
              </w:rPr>
              <w:t>1/37</w:t>
            </w:r>
          </w:p>
        </w:tc>
        <w:tc>
          <w:tcPr>
            <w:tcW w:w="1185" w:type="dxa"/>
            <w:gridSpan w:val="2"/>
            <w:shd w:val="clear" w:color="auto" w:fill="auto"/>
          </w:tcPr>
          <w:p w14:paraId="3F939E0B" w14:textId="77777777" w:rsidR="00854395" w:rsidRDefault="00327386">
            <w:pPr>
              <w:jc w:val="center"/>
              <w:rPr>
                <w:rFonts w:eastAsia="Calibri"/>
                <w:sz w:val="20"/>
              </w:rPr>
            </w:pPr>
            <w:r>
              <w:rPr>
                <w:rFonts w:eastAsia="Calibri"/>
                <w:sz w:val="20"/>
              </w:rPr>
              <w:t>1/37</w:t>
            </w:r>
          </w:p>
        </w:tc>
        <w:tc>
          <w:tcPr>
            <w:tcW w:w="1342" w:type="dxa"/>
            <w:shd w:val="clear" w:color="auto" w:fill="auto"/>
          </w:tcPr>
          <w:p w14:paraId="1D22DECB" w14:textId="77777777" w:rsidR="00854395" w:rsidRDefault="00327386">
            <w:pPr>
              <w:jc w:val="center"/>
              <w:rPr>
                <w:rFonts w:eastAsia="Calibri"/>
                <w:sz w:val="20"/>
              </w:rPr>
            </w:pPr>
            <w:r>
              <w:rPr>
                <w:rFonts w:eastAsia="Calibri"/>
                <w:sz w:val="20"/>
              </w:rPr>
              <w:t>222</w:t>
            </w:r>
          </w:p>
        </w:tc>
      </w:tr>
      <w:tr w:rsidR="00854395" w:rsidRPr="003C79B0" w14:paraId="758DDD50" w14:textId="77777777" w:rsidTr="005D55E3">
        <w:trPr>
          <w:trHeight w:val="74"/>
          <w:jc w:val="center"/>
        </w:trPr>
        <w:tc>
          <w:tcPr>
            <w:tcW w:w="8890" w:type="dxa"/>
            <w:gridSpan w:val="10"/>
            <w:tcBorders>
              <w:bottom w:val="single" w:sz="4" w:space="0" w:color="auto"/>
            </w:tcBorders>
            <w:shd w:val="clear" w:color="auto" w:fill="C5E0B3" w:themeFill="accent6" w:themeFillTint="66"/>
          </w:tcPr>
          <w:p w14:paraId="12BCF19D" w14:textId="77777777" w:rsidR="00854395" w:rsidRPr="003C79B0" w:rsidRDefault="00327386" w:rsidP="00B310FA">
            <w:pPr>
              <w:jc w:val="center"/>
              <w:rPr>
                <w:rFonts w:eastAsia="Calibri"/>
                <w:b/>
                <w:bCs/>
                <w:sz w:val="20"/>
              </w:rPr>
            </w:pPr>
            <w:r w:rsidRPr="003C79B0">
              <w:rPr>
                <w:rFonts w:eastAsia="Calibri"/>
                <w:b/>
                <w:bCs/>
                <w:sz w:val="20"/>
              </w:rPr>
              <w:t>Kalbinis ugdymas</w:t>
            </w:r>
          </w:p>
        </w:tc>
      </w:tr>
      <w:tr w:rsidR="00854395" w14:paraId="1EDF0CCD" w14:textId="77777777" w:rsidTr="00C42233">
        <w:trPr>
          <w:gridAfter w:val="1"/>
          <w:wAfter w:w="10" w:type="dxa"/>
          <w:trHeight w:val="389"/>
          <w:jc w:val="center"/>
        </w:trPr>
        <w:tc>
          <w:tcPr>
            <w:tcW w:w="1509" w:type="dxa"/>
            <w:tcBorders>
              <w:top w:val="single" w:sz="4" w:space="0" w:color="auto"/>
              <w:left w:val="single" w:sz="4" w:space="0" w:color="auto"/>
              <w:bottom w:val="single" w:sz="4" w:space="0" w:color="auto"/>
              <w:right w:val="single" w:sz="4" w:space="0" w:color="auto"/>
            </w:tcBorders>
            <w:shd w:val="clear" w:color="auto" w:fill="auto"/>
          </w:tcPr>
          <w:p w14:paraId="5E7038A0" w14:textId="77777777" w:rsidR="00854395" w:rsidRDefault="00327386" w:rsidP="00B310FA">
            <w:pPr>
              <w:jc w:val="center"/>
              <w:rPr>
                <w:rFonts w:eastAsia="Calibri"/>
                <w:sz w:val="20"/>
              </w:rPr>
            </w:pPr>
            <w:r>
              <w:rPr>
                <w:rFonts w:eastAsia="Calibri"/>
                <w:sz w:val="20"/>
              </w:rPr>
              <w:t>Lietuvių kalba ir literatūra</w:t>
            </w: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123947FE" w14:textId="77777777" w:rsidR="00854395" w:rsidRDefault="00327386">
            <w:pPr>
              <w:jc w:val="center"/>
              <w:rPr>
                <w:rFonts w:eastAsia="Calibri"/>
                <w:sz w:val="20"/>
              </w:rPr>
            </w:pPr>
            <w:r>
              <w:rPr>
                <w:rFonts w:eastAsia="Calibri"/>
                <w:sz w:val="20"/>
              </w:rPr>
              <w:t>5/185</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A8B8409" w14:textId="77777777" w:rsidR="00854395" w:rsidRDefault="00327386">
            <w:pPr>
              <w:jc w:val="center"/>
              <w:rPr>
                <w:rFonts w:eastAsia="Calibri"/>
                <w:sz w:val="20"/>
              </w:rPr>
            </w:pPr>
            <w:r>
              <w:rPr>
                <w:rFonts w:eastAsia="Calibri"/>
                <w:sz w:val="20"/>
              </w:rPr>
              <w:t>5/185</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15551FEB" w14:textId="77777777" w:rsidR="00854395" w:rsidRDefault="00327386">
            <w:pPr>
              <w:jc w:val="center"/>
              <w:rPr>
                <w:rFonts w:eastAsia="Calibri"/>
                <w:sz w:val="20"/>
              </w:rPr>
            </w:pPr>
            <w:r>
              <w:rPr>
                <w:rFonts w:eastAsia="Calibri"/>
                <w:sz w:val="20"/>
              </w:rPr>
              <w:t>5/185</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7DB63B41" w14:textId="77777777" w:rsidR="00854395" w:rsidRDefault="00327386">
            <w:pPr>
              <w:jc w:val="center"/>
              <w:rPr>
                <w:rFonts w:eastAsia="Calibri"/>
                <w:sz w:val="20"/>
              </w:rPr>
            </w:pPr>
            <w:r>
              <w:rPr>
                <w:rFonts w:eastAsia="Calibri"/>
                <w:sz w:val="20"/>
              </w:rPr>
              <w:t>5/185</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30C385B" w14:textId="77777777" w:rsidR="00854395" w:rsidRPr="00FC140F" w:rsidRDefault="00327386">
            <w:pPr>
              <w:jc w:val="center"/>
              <w:rPr>
                <w:rFonts w:eastAsia="Calibri"/>
                <w:sz w:val="20"/>
                <w:highlight w:val="yellow"/>
              </w:rPr>
            </w:pPr>
            <w:r w:rsidRPr="00C42233">
              <w:rPr>
                <w:rFonts w:eastAsia="Calibri"/>
                <w:sz w:val="20"/>
              </w:rPr>
              <w:t>4/148</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tcPr>
          <w:p w14:paraId="16DACBC2" w14:textId="77777777" w:rsidR="00854395" w:rsidRDefault="00327386">
            <w:pPr>
              <w:jc w:val="center"/>
              <w:rPr>
                <w:rFonts w:eastAsia="Calibri"/>
                <w:sz w:val="20"/>
              </w:rPr>
            </w:pPr>
            <w:r>
              <w:rPr>
                <w:rFonts w:eastAsia="Calibri"/>
                <w:sz w:val="20"/>
              </w:rPr>
              <w:t>5/185</w:t>
            </w: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62C79D01" w14:textId="77777777" w:rsidR="00854395" w:rsidRDefault="00327386">
            <w:pPr>
              <w:jc w:val="center"/>
              <w:rPr>
                <w:rFonts w:eastAsia="Calibri"/>
                <w:sz w:val="20"/>
              </w:rPr>
            </w:pPr>
            <w:r>
              <w:rPr>
                <w:rFonts w:eastAsia="Calibri"/>
                <w:sz w:val="20"/>
              </w:rPr>
              <w:t>1 073</w:t>
            </w:r>
          </w:p>
        </w:tc>
      </w:tr>
      <w:tr w:rsidR="00FB20BD" w14:paraId="0A1E4EC0" w14:textId="77777777" w:rsidTr="00C42233">
        <w:trPr>
          <w:gridAfter w:val="1"/>
          <w:wAfter w:w="10" w:type="dxa"/>
          <w:trHeight w:val="300"/>
          <w:jc w:val="center"/>
        </w:trPr>
        <w:tc>
          <w:tcPr>
            <w:tcW w:w="1509" w:type="dxa"/>
            <w:shd w:val="clear" w:color="auto" w:fill="auto"/>
          </w:tcPr>
          <w:p w14:paraId="4EE2C3D6" w14:textId="20058E57" w:rsidR="00FB20BD" w:rsidRDefault="00FB20BD" w:rsidP="00FB20BD">
            <w:pPr>
              <w:jc w:val="center"/>
              <w:rPr>
                <w:rFonts w:eastAsia="Calibri"/>
                <w:sz w:val="20"/>
              </w:rPr>
            </w:pPr>
            <w:r>
              <w:rPr>
                <w:rFonts w:eastAsia="Calibri"/>
                <w:sz w:val="20"/>
              </w:rPr>
              <w:t>Užsienio kalba (pirmoji</w:t>
            </w:r>
            <w:r w:rsidR="005D55E3">
              <w:rPr>
                <w:rFonts w:eastAsia="Calibri"/>
                <w:sz w:val="20"/>
              </w:rPr>
              <w:t>,</w:t>
            </w:r>
            <w:r>
              <w:rPr>
                <w:rFonts w:eastAsia="Calibri"/>
                <w:sz w:val="20"/>
              </w:rPr>
              <w:t xml:space="preserve"> anglų)</w:t>
            </w:r>
          </w:p>
        </w:tc>
        <w:tc>
          <w:tcPr>
            <w:tcW w:w="836" w:type="dxa"/>
            <w:shd w:val="clear" w:color="auto" w:fill="auto"/>
          </w:tcPr>
          <w:p w14:paraId="6C7FD3D0" w14:textId="77777777" w:rsidR="00FB20BD" w:rsidRDefault="00FB20BD" w:rsidP="00FB20BD">
            <w:pPr>
              <w:jc w:val="center"/>
              <w:rPr>
                <w:rFonts w:eastAsia="Calibri"/>
                <w:sz w:val="20"/>
              </w:rPr>
            </w:pPr>
            <w:r>
              <w:rPr>
                <w:rFonts w:eastAsia="Calibri"/>
                <w:sz w:val="20"/>
              </w:rPr>
              <w:t>3/111</w:t>
            </w:r>
          </w:p>
        </w:tc>
        <w:tc>
          <w:tcPr>
            <w:tcW w:w="989" w:type="dxa"/>
            <w:shd w:val="clear" w:color="auto" w:fill="auto"/>
          </w:tcPr>
          <w:p w14:paraId="7EEDC20D" w14:textId="1FD7F7C4" w:rsidR="00FB20BD" w:rsidRDefault="00FB20BD" w:rsidP="00FB20BD">
            <w:pPr>
              <w:jc w:val="center"/>
              <w:rPr>
                <w:rFonts w:eastAsia="Calibri"/>
                <w:sz w:val="20"/>
              </w:rPr>
            </w:pPr>
            <w:r w:rsidRPr="00063CA0">
              <w:rPr>
                <w:rFonts w:eastAsia="Calibri"/>
                <w:sz w:val="20"/>
              </w:rPr>
              <w:t>3/111</w:t>
            </w:r>
          </w:p>
        </w:tc>
        <w:tc>
          <w:tcPr>
            <w:tcW w:w="921" w:type="dxa"/>
            <w:shd w:val="clear" w:color="auto" w:fill="auto"/>
          </w:tcPr>
          <w:p w14:paraId="023A77B8" w14:textId="74F007E5" w:rsidR="00FB20BD" w:rsidRDefault="00FB20BD" w:rsidP="00FB20BD">
            <w:pPr>
              <w:jc w:val="center"/>
              <w:rPr>
                <w:rFonts w:eastAsia="Calibri"/>
                <w:sz w:val="20"/>
              </w:rPr>
            </w:pPr>
            <w:r w:rsidRPr="00063CA0">
              <w:rPr>
                <w:rFonts w:eastAsia="Calibri"/>
                <w:sz w:val="20"/>
              </w:rPr>
              <w:t>3/111</w:t>
            </w:r>
          </w:p>
        </w:tc>
        <w:tc>
          <w:tcPr>
            <w:tcW w:w="928" w:type="dxa"/>
            <w:shd w:val="clear" w:color="auto" w:fill="auto"/>
          </w:tcPr>
          <w:p w14:paraId="180F7F39" w14:textId="3E60728B" w:rsidR="00FB20BD" w:rsidRDefault="00FB20BD" w:rsidP="00FB20BD">
            <w:pPr>
              <w:jc w:val="center"/>
              <w:rPr>
                <w:rFonts w:eastAsia="Calibri"/>
                <w:sz w:val="20"/>
              </w:rPr>
            </w:pPr>
            <w:r w:rsidRPr="00063CA0">
              <w:rPr>
                <w:rFonts w:eastAsia="Calibri"/>
                <w:sz w:val="20"/>
              </w:rPr>
              <w:t>3/111</w:t>
            </w:r>
          </w:p>
        </w:tc>
        <w:tc>
          <w:tcPr>
            <w:tcW w:w="1170" w:type="dxa"/>
            <w:shd w:val="clear" w:color="auto" w:fill="auto"/>
          </w:tcPr>
          <w:p w14:paraId="25907C16" w14:textId="3340FF14" w:rsidR="00FB20BD" w:rsidRPr="00FC140F" w:rsidRDefault="00FB20BD" w:rsidP="00FB20BD">
            <w:pPr>
              <w:jc w:val="center"/>
              <w:rPr>
                <w:rFonts w:eastAsia="Calibri"/>
                <w:sz w:val="20"/>
                <w:highlight w:val="yellow"/>
              </w:rPr>
            </w:pPr>
            <w:r w:rsidRPr="00063CA0">
              <w:rPr>
                <w:rFonts w:eastAsia="Calibri"/>
                <w:sz w:val="20"/>
              </w:rPr>
              <w:t>3/111</w:t>
            </w:r>
          </w:p>
        </w:tc>
        <w:tc>
          <w:tcPr>
            <w:tcW w:w="1185" w:type="dxa"/>
            <w:gridSpan w:val="2"/>
            <w:shd w:val="clear" w:color="auto" w:fill="auto"/>
          </w:tcPr>
          <w:p w14:paraId="32F52252" w14:textId="426B6AFA" w:rsidR="00FB20BD" w:rsidRDefault="00FB20BD" w:rsidP="00FB20BD">
            <w:pPr>
              <w:jc w:val="center"/>
              <w:rPr>
                <w:rFonts w:eastAsia="Calibri"/>
                <w:sz w:val="20"/>
              </w:rPr>
            </w:pPr>
            <w:r w:rsidRPr="00063CA0">
              <w:rPr>
                <w:rFonts w:eastAsia="Calibri"/>
                <w:sz w:val="20"/>
              </w:rPr>
              <w:t>3/111</w:t>
            </w:r>
          </w:p>
        </w:tc>
        <w:tc>
          <w:tcPr>
            <w:tcW w:w="1342" w:type="dxa"/>
            <w:shd w:val="clear" w:color="auto" w:fill="auto"/>
            <w:vAlign w:val="center"/>
          </w:tcPr>
          <w:p w14:paraId="013284D3" w14:textId="298CA927" w:rsidR="00FB20BD" w:rsidRDefault="00FB20BD" w:rsidP="00FB20BD">
            <w:pPr>
              <w:jc w:val="center"/>
              <w:rPr>
                <w:rFonts w:eastAsia="Calibri"/>
                <w:sz w:val="20"/>
              </w:rPr>
            </w:pPr>
            <w:r>
              <w:rPr>
                <w:rFonts w:eastAsia="Calibri"/>
                <w:sz w:val="20"/>
              </w:rPr>
              <w:t>666</w:t>
            </w:r>
          </w:p>
        </w:tc>
      </w:tr>
      <w:tr w:rsidR="00B46A14" w14:paraId="2DD394E6" w14:textId="77777777" w:rsidTr="00C42233">
        <w:trPr>
          <w:gridAfter w:val="1"/>
          <w:wAfter w:w="10" w:type="dxa"/>
          <w:trHeight w:val="300"/>
          <w:jc w:val="center"/>
        </w:trPr>
        <w:tc>
          <w:tcPr>
            <w:tcW w:w="1509" w:type="dxa"/>
            <w:shd w:val="clear" w:color="auto" w:fill="auto"/>
          </w:tcPr>
          <w:p w14:paraId="47BFC2CA" w14:textId="10326644" w:rsidR="00B46A14" w:rsidRDefault="00B46A14" w:rsidP="00B46A14">
            <w:pPr>
              <w:jc w:val="center"/>
              <w:rPr>
                <w:rFonts w:eastAsia="Calibri"/>
                <w:sz w:val="20"/>
              </w:rPr>
            </w:pPr>
            <w:r>
              <w:rPr>
                <w:rFonts w:eastAsia="Calibri"/>
                <w:sz w:val="20"/>
              </w:rPr>
              <w:t>Užsienio kalba (antroji</w:t>
            </w:r>
            <w:r w:rsidR="005D55E3">
              <w:rPr>
                <w:rFonts w:eastAsia="Calibri"/>
                <w:sz w:val="20"/>
              </w:rPr>
              <w:t>,</w:t>
            </w:r>
            <w:r>
              <w:rPr>
                <w:rFonts w:eastAsia="Calibri"/>
                <w:sz w:val="20"/>
              </w:rPr>
              <w:t xml:space="preserve"> rusų)</w:t>
            </w:r>
          </w:p>
        </w:tc>
        <w:tc>
          <w:tcPr>
            <w:tcW w:w="836" w:type="dxa"/>
            <w:shd w:val="clear" w:color="auto" w:fill="auto"/>
          </w:tcPr>
          <w:p w14:paraId="22A096B7" w14:textId="77777777" w:rsidR="00B46A14" w:rsidRDefault="00B46A14" w:rsidP="00B46A14">
            <w:pPr>
              <w:ind w:firstLine="567"/>
              <w:jc w:val="center"/>
              <w:rPr>
                <w:rFonts w:eastAsia="Calibri"/>
                <w:sz w:val="20"/>
              </w:rPr>
            </w:pPr>
          </w:p>
        </w:tc>
        <w:tc>
          <w:tcPr>
            <w:tcW w:w="989" w:type="dxa"/>
            <w:shd w:val="clear" w:color="auto" w:fill="auto"/>
          </w:tcPr>
          <w:p w14:paraId="05C2A5AD" w14:textId="57B47A74" w:rsidR="00B46A14" w:rsidRDefault="00B46A14" w:rsidP="00B46A14">
            <w:pPr>
              <w:jc w:val="center"/>
              <w:rPr>
                <w:rFonts w:eastAsia="Calibri"/>
                <w:sz w:val="20"/>
              </w:rPr>
            </w:pPr>
            <w:r>
              <w:rPr>
                <w:rFonts w:eastAsia="Calibri"/>
                <w:sz w:val="20"/>
              </w:rPr>
              <w:t>2/74</w:t>
            </w:r>
          </w:p>
        </w:tc>
        <w:tc>
          <w:tcPr>
            <w:tcW w:w="921" w:type="dxa"/>
            <w:shd w:val="clear" w:color="auto" w:fill="auto"/>
          </w:tcPr>
          <w:p w14:paraId="175AA45C" w14:textId="6C2B0879" w:rsidR="00B46A14" w:rsidRDefault="00B46A14" w:rsidP="00B46A14">
            <w:pPr>
              <w:rPr>
                <w:rFonts w:eastAsia="Calibri"/>
                <w:sz w:val="20"/>
              </w:rPr>
            </w:pPr>
            <w:r>
              <w:rPr>
                <w:rFonts w:eastAsia="Calibri"/>
                <w:sz w:val="20"/>
              </w:rPr>
              <w:t>2/74</w:t>
            </w:r>
          </w:p>
        </w:tc>
        <w:tc>
          <w:tcPr>
            <w:tcW w:w="928" w:type="dxa"/>
            <w:shd w:val="clear" w:color="auto" w:fill="auto"/>
          </w:tcPr>
          <w:p w14:paraId="0B600DFB" w14:textId="46968623" w:rsidR="00B46A14" w:rsidRDefault="00B46A14" w:rsidP="00B46A14">
            <w:pPr>
              <w:jc w:val="center"/>
              <w:rPr>
                <w:rFonts w:eastAsia="Calibri"/>
                <w:sz w:val="20"/>
              </w:rPr>
            </w:pPr>
            <w:r w:rsidRPr="0050665A">
              <w:rPr>
                <w:rFonts w:eastAsia="Calibri"/>
                <w:sz w:val="20"/>
              </w:rPr>
              <w:t>2/74</w:t>
            </w:r>
          </w:p>
        </w:tc>
        <w:tc>
          <w:tcPr>
            <w:tcW w:w="1170" w:type="dxa"/>
            <w:shd w:val="clear" w:color="auto" w:fill="auto"/>
          </w:tcPr>
          <w:p w14:paraId="7F04FE44" w14:textId="17A4B89F" w:rsidR="00B46A14" w:rsidRDefault="00B46A14" w:rsidP="00B46A14">
            <w:pPr>
              <w:jc w:val="center"/>
              <w:rPr>
                <w:rFonts w:eastAsia="Calibri"/>
                <w:sz w:val="20"/>
              </w:rPr>
            </w:pPr>
            <w:r w:rsidRPr="0050665A">
              <w:rPr>
                <w:rFonts w:eastAsia="Calibri"/>
                <w:sz w:val="20"/>
              </w:rPr>
              <w:t>2/74</w:t>
            </w:r>
          </w:p>
        </w:tc>
        <w:tc>
          <w:tcPr>
            <w:tcW w:w="1185" w:type="dxa"/>
            <w:gridSpan w:val="2"/>
            <w:shd w:val="clear" w:color="auto" w:fill="auto"/>
          </w:tcPr>
          <w:p w14:paraId="7D9B7DB8" w14:textId="254B5F50" w:rsidR="00B46A14" w:rsidRDefault="00B46A14" w:rsidP="00B46A14">
            <w:pPr>
              <w:jc w:val="center"/>
              <w:rPr>
                <w:rFonts w:eastAsia="Calibri"/>
                <w:sz w:val="20"/>
              </w:rPr>
            </w:pPr>
            <w:r w:rsidRPr="0050665A">
              <w:rPr>
                <w:rFonts w:eastAsia="Calibri"/>
                <w:sz w:val="20"/>
              </w:rPr>
              <w:t>2/74</w:t>
            </w:r>
          </w:p>
        </w:tc>
        <w:tc>
          <w:tcPr>
            <w:tcW w:w="1342" w:type="dxa"/>
            <w:shd w:val="clear" w:color="auto" w:fill="auto"/>
          </w:tcPr>
          <w:p w14:paraId="51330855" w14:textId="4099DE9D" w:rsidR="00B46A14" w:rsidRPr="00FB20BD" w:rsidRDefault="00FB20BD" w:rsidP="00FB20BD">
            <w:pPr>
              <w:jc w:val="center"/>
              <w:rPr>
                <w:rFonts w:eastAsia="Calibri"/>
                <w:sz w:val="20"/>
                <w:lang w:val="en-US"/>
              </w:rPr>
            </w:pPr>
            <w:r>
              <w:rPr>
                <w:rFonts w:eastAsia="Calibri"/>
                <w:sz w:val="20"/>
                <w:lang w:val="en-US"/>
              </w:rPr>
              <w:t>370</w:t>
            </w:r>
          </w:p>
        </w:tc>
      </w:tr>
      <w:tr w:rsidR="00854395" w:rsidRPr="003C79B0" w14:paraId="1A2352FB" w14:textId="77777777" w:rsidTr="005D55E3">
        <w:trPr>
          <w:trHeight w:val="50"/>
          <w:jc w:val="center"/>
        </w:trPr>
        <w:tc>
          <w:tcPr>
            <w:tcW w:w="8890" w:type="dxa"/>
            <w:gridSpan w:val="10"/>
            <w:shd w:val="clear" w:color="auto" w:fill="C5E0B3" w:themeFill="accent6" w:themeFillTint="66"/>
          </w:tcPr>
          <w:p w14:paraId="2904043D" w14:textId="77777777" w:rsidR="00854395" w:rsidRPr="003C79B0" w:rsidRDefault="00327386" w:rsidP="00B310FA">
            <w:pPr>
              <w:jc w:val="center"/>
              <w:rPr>
                <w:rFonts w:eastAsia="Calibri"/>
                <w:b/>
                <w:bCs/>
                <w:sz w:val="20"/>
              </w:rPr>
            </w:pPr>
            <w:r w:rsidRPr="003C79B0">
              <w:rPr>
                <w:rFonts w:eastAsia="Calibri"/>
                <w:b/>
                <w:bCs/>
                <w:sz w:val="20"/>
              </w:rPr>
              <w:t>Matematinis ugdymas, gamtamokslinis ir technologinis ugdymas</w:t>
            </w:r>
          </w:p>
        </w:tc>
      </w:tr>
      <w:tr w:rsidR="00854395" w:rsidRPr="00C42233" w14:paraId="53EEBBBF" w14:textId="77777777" w:rsidTr="00C42233">
        <w:trPr>
          <w:gridAfter w:val="1"/>
          <w:wAfter w:w="10" w:type="dxa"/>
          <w:trHeight w:val="121"/>
          <w:jc w:val="center"/>
        </w:trPr>
        <w:tc>
          <w:tcPr>
            <w:tcW w:w="1509" w:type="dxa"/>
            <w:shd w:val="clear" w:color="auto" w:fill="auto"/>
          </w:tcPr>
          <w:p w14:paraId="58333136" w14:textId="77777777" w:rsidR="00854395" w:rsidRPr="00C42233" w:rsidRDefault="00327386" w:rsidP="00B310FA">
            <w:pPr>
              <w:jc w:val="center"/>
              <w:rPr>
                <w:rFonts w:eastAsia="Calibri"/>
                <w:sz w:val="20"/>
              </w:rPr>
            </w:pPr>
            <w:r w:rsidRPr="00C42233">
              <w:rPr>
                <w:rFonts w:eastAsia="Calibri"/>
                <w:sz w:val="20"/>
              </w:rPr>
              <w:t>Matematika</w:t>
            </w:r>
          </w:p>
        </w:tc>
        <w:tc>
          <w:tcPr>
            <w:tcW w:w="836" w:type="dxa"/>
            <w:shd w:val="clear" w:color="auto" w:fill="auto"/>
          </w:tcPr>
          <w:p w14:paraId="3EF3D024" w14:textId="77777777" w:rsidR="00854395" w:rsidRPr="00C42233" w:rsidRDefault="00327386">
            <w:pPr>
              <w:jc w:val="center"/>
              <w:rPr>
                <w:rFonts w:eastAsia="Calibri"/>
                <w:sz w:val="20"/>
              </w:rPr>
            </w:pPr>
            <w:r w:rsidRPr="00C42233">
              <w:rPr>
                <w:rFonts w:eastAsia="Calibri"/>
                <w:sz w:val="20"/>
              </w:rPr>
              <w:t>4/148</w:t>
            </w:r>
          </w:p>
        </w:tc>
        <w:tc>
          <w:tcPr>
            <w:tcW w:w="989" w:type="dxa"/>
            <w:shd w:val="clear" w:color="auto" w:fill="auto"/>
          </w:tcPr>
          <w:p w14:paraId="2A84C1A8" w14:textId="77777777" w:rsidR="00854395" w:rsidRPr="00C42233" w:rsidRDefault="00327386">
            <w:pPr>
              <w:jc w:val="center"/>
              <w:rPr>
                <w:rFonts w:eastAsia="Calibri"/>
                <w:sz w:val="20"/>
              </w:rPr>
            </w:pPr>
            <w:r w:rsidRPr="00C42233">
              <w:rPr>
                <w:rFonts w:eastAsia="Calibri"/>
                <w:sz w:val="20"/>
              </w:rPr>
              <w:t>4/148</w:t>
            </w:r>
          </w:p>
        </w:tc>
        <w:tc>
          <w:tcPr>
            <w:tcW w:w="921" w:type="dxa"/>
            <w:shd w:val="clear" w:color="auto" w:fill="auto"/>
          </w:tcPr>
          <w:p w14:paraId="420615EF" w14:textId="77777777" w:rsidR="00854395" w:rsidRPr="00C42233" w:rsidRDefault="00327386">
            <w:pPr>
              <w:jc w:val="center"/>
              <w:rPr>
                <w:rFonts w:eastAsia="Calibri"/>
                <w:sz w:val="20"/>
              </w:rPr>
            </w:pPr>
            <w:r w:rsidRPr="00C42233">
              <w:rPr>
                <w:rFonts w:eastAsia="Calibri"/>
                <w:sz w:val="20"/>
              </w:rPr>
              <w:t>4/148</w:t>
            </w:r>
          </w:p>
        </w:tc>
        <w:tc>
          <w:tcPr>
            <w:tcW w:w="928" w:type="dxa"/>
            <w:shd w:val="clear" w:color="auto" w:fill="auto"/>
          </w:tcPr>
          <w:p w14:paraId="7E844BBC" w14:textId="77777777" w:rsidR="00854395" w:rsidRPr="00C42233" w:rsidRDefault="00327386">
            <w:pPr>
              <w:jc w:val="center"/>
              <w:rPr>
                <w:rFonts w:eastAsia="Calibri"/>
                <w:sz w:val="20"/>
              </w:rPr>
            </w:pPr>
            <w:r w:rsidRPr="00C42233">
              <w:rPr>
                <w:rFonts w:eastAsia="Calibri"/>
                <w:sz w:val="20"/>
              </w:rPr>
              <w:t>4/148</w:t>
            </w:r>
          </w:p>
        </w:tc>
        <w:tc>
          <w:tcPr>
            <w:tcW w:w="1170" w:type="dxa"/>
            <w:shd w:val="clear" w:color="auto" w:fill="auto"/>
          </w:tcPr>
          <w:p w14:paraId="345A6A4D" w14:textId="77777777" w:rsidR="00854395" w:rsidRPr="00C42233" w:rsidRDefault="00327386">
            <w:pPr>
              <w:jc w:val="center"/>
              <w:rPr>
                <w:rFonts w:eastAsia="Calibri"/>
                <w:sz w:val="20"/>
              </w:rPr>
            </w:pPr>
            <w:r w:rsidRPr="00C42233">
              <w:rPr>
                <w:rFonts w:eastAsia="Calibri"/>
                <w:sz w:val="20"/>
              </w:rPr>
              <w:t>4/148</w:t>
            </w:r>
          </w:p>
        </w:tc>
        <w:tc>
          <w:tcPr>
            <w:tcW w:w="1185" w:type="dxa"/>
            <w:gridSpan w:val="2"/>
            <w:shd w:val="clear" w:color="auto" w:fill="auto"/>
          </w:tcPr>
          <w:p w14:paraId="0BACE152" w14:textId="77777777" w:rsidR="00854395" w:rsidRPr="00C42233" w:rsidRDefault="00327386">
            <w:pPr>
              <w:jc w:val="center"/>
              <w:rPr>
                <w:rFonts w:eastAsia="Calibri"/>
                <w:sz w:val="20"/>
              </w:rPr>
            </w:pPr>
            <w:r w:rsidRPr="00C42233">
              <w:rPr>
                <w:rFonts w:eastAsia="Calibri"/>
                <w:sz w:val="20"/>
              </w:rPr>
              <w:t>4/148</w:t>
            </w:r>
          </w:p>
        </w:tc>
        <w:tc>
          <w:tcPr>
            <w:tcW w:w="1342" w:type="dxa"/>
            <w:shd w:val="clear" w:color="auto" w:fill="auto"/>
          </w:tcPr>
          <w:p w14:paraId="024CB5FF" w14:textId="77777777" w:rsidR="00854395" w:rsidRPr="00C42233" w:rsidRDefault="00327386">
            <w:pPr>
              <w:jc w:val="center"/>
              <w:rPr>
                <w:rFonts w:eastAsia="Calibri"/>
                <w:sz w:val="20"/>
              </w:rPr>
            </w:pPr>
            <w:r w:rsidRPr="00C42233">
              <w:rPr>
                <w:rFonts w:eastAsia="Calibri"/>
                <w:sz w:val="20"/>
              </w:rPr>
              <w:t>888</w:t>
            </w:r>
          </w:p>
        </w:tc>
      </w:tr>
      <w:tr w:rsidR="00854395" w14:paraId="20AAAAA5" w14:textId="77777777" w:rsidTr="00C42233">
        <w:trPr>
          <w:gridAfter w:val="1"/>
          <w:wAfter w:w="10" w:type="dxa"/>
          <w:trHeight w:val="50"/>
          <w:jc w:val="center"/>
        </w:trPr>
        <w:tc>
          <w:tcPr>
            <w:tcW w:w="1509" w:type="dxa"/>
            <w:shd w:val="clear" w:color="auto" w:fill="auto"/>
          </w:tcPr>
          <w:p w14:paraId="08A56C81" w14:textId="77777777" w:rsidR="00854395" w:rsidRPr="00C42233" w:rsidRDefault="00327386" w:rsidP="00B310FA">
            <w:pPr>
              <w:jc w:val="center"/>
              <w:rPr>
                <w:rFonts w:eastAsia="Calibri"/>
                <w:sz w:val="20"/>
              </w:rPr>
            </w:pPr>
            <w:r w:rsidRPr="00C42233">
              <w:rPr>
                <w:rFonts w:eastAsia="Calibri"/>
                <w:sz w:val="20"/>
              </w:rPr>
              <w:t>Informatika</w:t>
            </w:r>
          </w:p>
        </w:tc>
        <w:tc>
          <w:tcPr>
            <w:tcW w:w="836" w:type="dxa"/>
            <w:shd w:val="clear" w:color="auto" w:fill="auto"/>
          </w:tcPr>
          <w:p w14:paraId="4D403A60" w14:textId="77777777" w:rsidR="00854395" w:rsidRPr="00C42233" w:rsidRDefault="00327386">
            <w:pPr>
              <w:jc w:val="center"/>
              <w:rPr>
                <w:rFonts w:eastAsia="Calibri"/>
                <w:sz w:val="20"/>
              </w:rPr>
            </w:pPr>
            <w:r w:rsidRPr="00C42233">
              <w:rPr>
                <w:rFonts w:eastAsia="Calibri"/>
                <w:sz w:val="20"/>
              </w:rPr>
              <w:t>1/37</w:t>
            </w:r>
          </w:p>
        </w:tc>
        <w:tc>
          <w:tcPr>
            <w:tcW w:w="989" w:type="dxa"/>
            <w:shd w:val="clear" w:color="auto" w:fill="auto"/>
          </w:tcPr>
          <w:p w14:paraId="340C407B" w14:textId="77777777" w:rsidR="00854395" w:rsidRPr="00C42233" w:rsidRDefault="00327386">
            <w:pPr>
              <w:jc w:val="center"/>
              <w:rPr>
                <w:rFonts w:eastAsia="Calibri"/>
                <w:sz w:val="20"/>
              </w:rPr>
            </w:pPr>
            <w:r w:rsidRPr="00C42233">
              <w:rPr>
                <w:rFonts w:eastAsia="Calibri"/>
                <w:sz w:val="20"/>
              </w:rPr>
              <w:t>1/37</w:t>
            </w:r>
          </w:p>
        </w:tc>
        <w:tc>
          <w:tcPr>
            <w:tcW w:w="921" w:type="dxa"/>
            <w:shd w:val="clear" w:color="auto" w:fill="auto"/>
          </w:tcPr>
          <w:p w14:paraId="55126CB9" w14:textId="77777777" w:rsidR="00854395" w:rsidRPr="00C42233" w:rsidRDefault="00327386">
            <w:pPr>
              <w:jc w:val="center"/>
              <w:rPr>
                <w:rFonts w:eastAsia="Calibri"/>
                <w:sz w:val="20"/>
              </w:rPr>
            </w:pPr>
            <w:r w:rsidRPr="00C42233">
              <w:rPr>
                <w:rFonts w:eastAsia="Calibri"/>
                <w:sz w:val="20"/>
              </w:rPr>
              <w:t>1/37</w:t>
            </w:r>
          </w:p>
        </w:tc>
        <w:tc>
          <w:tcPr>
            <w:tcW w:w="928" w:type="dxa"/>
            <w:shd w:val="clear" w:color="auto" w:fill="auto"/>
          </w:tcPr>
          <w:p w14:paraId="3EE1DE55" w14:textId="77777777" w:rsidR="00854395" w:rsidRPr="00C42233" w:rsidRDefault="00854395">
            <w:pPr>
              <w:jc w:val="center"/>
              <w:rPr>
                <w:rFonts w:eastAsia="Calibri"/>
                <w:sz w:val="20"/>
              </w:rPr>
            </w:pPr>
          </w:p>
        </w:tc>
        <w:tc>
          <w:tcPr>
            <w:tcW w:w="1170" w:type="dxa"/>
            <w:shd w:val="clear" w:color="auto" w:fill="auto"/>
          </w:tcPr>
          <w:p w14:paraId="7A1B36A5" w14:textId="77777777" w:rsidR="00854395" w:rsidRPr="00C42233" w:rsidRDefault="00327386">
            <w:pPr>
              <w:jc w:val="center"/>
              <w:rPr>
                <w:rFonts w:eastAsia="Calibri"/>
                <w:sz w:val="20"/>
              </w:rPr>
            </w:pPr>
            <w:r w:rsidRPr="00C42233">
              <w:rPr>
                <w:rFonts w:eastAsia="Calibri"/>
                <w:sz w:val="20"/>
              </w:rPr>
              <w:t>1/37</w:t>
            </w:r>
          </w:p>
        </w:tc>
        <w:tc>
          <w:tcPr>
            <w:tcW w:w="1185" w:type="dxa"/>
            <w:gridSpan w:val="2"/>
            <w:shd w:val="clear" w:color="auto" w:fill="auto"/>
          </w:tcPr>
          <w:p w14:paraId="010C5AFF" w14:textId="77777777" w:rsidR="00854395" w:rsidRPr="00C42233" w:rsidRDefault="00327386">
            <w:pPr>
              <w:ind w:firstLine="13"/>
              <w:jc w:val="center"/>
              <w:rPr>
                <w:rFonts w:eastAsia="Calibri"/>
                <w:sz w:val="20"/>
              </w:rPr>
            </w:pPr>
            <w:r w:rsidRPr="00C42233">
              <w:rPr>
                <w:rFonts w:eastAsia="Calibri"/>
                <w:sz w:val="20"/>
              </w:rPr>
              <w:t>1/37</w:t>
            </w:r>
          </w:p>
        </w:tc>
        <w:tc>
          <w:tcPr>
            <w:tcW w:w="1342" w:type="dxa"/>
            <w:shd w:val="clear" w:color="auto" w:fill="auto"/>
          </w:tcPr>
          <w:p w14:paraId="520B9046" w14:textId="77777777" w:rsidR="00854395" w:rsidRDefault="00327386">
            <w:pPr>
              <w:jc w:val="center"/>
              <w:rPr>
                <w:rFonts w:eastAsia="Calibri"/>
                <w:sz w:val="20"/>
              </w:rPr>
            </w:pPr>
            <w:r w:rsidRPr="00C42233">
              <w:rPr>
                <w:rFonts w:eastAsia="Calibri"/>
                <w:sz w:val="20"/>
              </w:rPr>
              <w:t>185</w:t>
            </w:r>
          </w:p>
        </w:tc>
      </w:tr>
      <w:tr w:rsidR="00854395" w14:paraId="08667B6F" w14:textId="77777777" w:rsidTr="00C42233">
        <w:trPr>
          <w:gridAfter w:val="1"/>
          <w:wAfter w:w="10" w:type="dxa"/>
          <w:trHeight w:val="300"/>
          <w:jc w:val="center"/>
        </w:trPr>
        <w:tc>
          <w:tcPr>
            <w:tcW w:w="1509" w:type="dxa"/>
            <w:shd w:val="clear" w:color="auto" w:fill="auto"/>
          </w:tcPr>
          <w:p w14:paraId="4E613962" w14:textId="3A1A6B92" w:rsidR="00854395" w:rsidRPr="00C42233" w:rsidRDefault="00327386" w:rsidP="00B310FA">
            <w:pPr>
              <w:jc w:val="center"/>
              <w:rPr>
                <w:rFonts w:eastAsia="Calibri"/>
                <w:sz w:val="20"/>
              </w:rPr>
            </w:pPr>
            <w:r w:rsidRPr="00C42233">
              <w:rPr>
                <w:rFonts w:eastAsia="Calibri"/>
                <w:sz w:val="20"/>
              </w:rPr>
              <w:t xml:space="preserve">Gamtos mokslai </w:t>
            </w:r>
            <w:r w:rsidRPr="00C42233">
              <w:rPr>
                <w:sz w:val="20"/>
              </w:rPr>
              <w:t xml:space="preserve"> </w:t>
            </w:r>
          </w:p>
        </w:tc>
        <w:tc>
          <w:tcPr>
            <w:tcW w:w="836" w:type="dxa"/>
            <w:shd w:val="clear" w:color="auto" w:fill="auto"/>
          </w:tcPr>
          <w:p w14:paraId="02E33C59" w14:textId="77777777" w:rsidR="00854395" w:rsidRPr="00C42233" w:rsidRDefault="00327386">
            <w:pPr>
              <w:jc w:val="center"/>
              <w:rPr>
                <w:rFonts w:eastAsia="Calibri"/>
                <w:sz w:val="20"/>
              </w:rPr>
            </w:pPr>
            <w:r w:rsidRPr="00C42233">
              <w:rPr>
                <w:rFonts w:eastAsia="Calibri"/>
                <w:sz w:val="20"/>
              </w:rPr>
              <w:t>2/74</w:t>
            </w:r>
          </w:p>
        </w:tc>
        <w:tc>
          <w:tcPr>
            <w:tcW w:w="989" w:type="dxa"/>
            <w:shd w:val="clear" w:color="auto" w:fill="auto"/>
          </w:tcPr>
          <w:p w14:paraId="628ECA58" w14:textId="3D4C6AD4" w:rsidR="00854395" w:rsidRPr="00C42233" w:rsidRDefault="00854395">
            <w:pPr>
              <w:jc w:val="center"/>
              <w:rPr>
                <w:rFonts w:eastAsia="Calibri"/>
                <w:sz w:val="20"/>
              </w:rPr>
            </w:pPr>
          </w:p>
        </w:tc>
        <w:tc>
          <w:tcPr>
            <w:tcW w:w="921" w:type="dxa"/>
            <w:shd w:val="clear" w:color="auto" w:fill="auto"/>
          </w:tcPr>
          <w:p w14:paraId="1AF56BAA" w14:textId="2A235A9C" w:rsidR="00854395" w:rsidRPr="00C42233" w:rsidRDefault="00854395">
            <w:pPr>
              <w:jc w:val="center"/>
              <w:rPr>
                <w:rFonts w:eastAsia="Calibri"/>
                <w:sz w:val="20"/>
              </w:rPr>
            </w:pPr>
          </w:p>
        </w:tc>
        <w:tc>
          <w:tcPr>
            <w:tcW w:w="928" w:type="dxa"/>
            <w:shd w:val="clear" w:color="auto" w:fill="auto"/>
          </w:tcPr>
          <w:p w14:paraId="54300D22" w14:textId="463D08B8" w:rsidR="00854395" w:rsidRPr="00C42233" w:rsidRDefault="00854395" w:rsidP="00C42233">
            <w:pPr>
              <w:rPr>
                <w:rFonts w:eastAsia="Calibri"/>
                <w:sz w:val="20"/>
              </w:rPr>
            </w:pPr>
          </w:p>
        </w:tc>
        <w:tc>
          <w:tcPr>
            <w:tcW w:w="1170" w:type="dxa"/>
            <w:shd w:val="clear" w:color="auto" w:fill="auto"/>
          </w:tcPr>
          <w:p w14:paraId="5274A9EA" w14:textId="77777777" w:rsidR="00854395" w:rsidRPr="00C42233" w:rsidRDefault="00854395">
            <w:pPr>
              <w:ind w:firstLine="567"/>
              <w:jc w:val="center"/>
              <w:rPr>
                <w:rFonts w:eastAsia="Calibri"/>
                <w:sz w:val="20"/>
              </w:rPr>
            </w:pPr>
          </w:p>
        </w:tc>
        <w:tc>
          <w:tcPr>
            <w:tcW w:w="1185" w:type="dxa"/>
            <w:gridSpan w:val="2"/>
            <w:shd w:val="clear" w:color="auto" w:fill="auto"/>
          </w:tcPr>
          <w:p w14:paraId="60A76AAB" w14:textId="77777777" w:rsidR="00854395" w:rsidRPr="00C42233" w:rsidRDefault="00854395">
            <w:pPr>
              <w:ind w:firstLine="567"/>
              <w:jc w:val="center"/>
              <w:rPr>
                <w:rFonts w:eastAsia="Calibri"/>
                <w:sz w:val="20"/>
              </w:rPr>
            </w:pPr>
          </w:p>
        </w:tc>
        <w:tc>
          <w:tcPr>
            <w:tcW w:w="1342" w:type="dxa"/>
            <w:shd w:val="clear" w:color="auto" w:fill="auto"/>
          </w:tcPr>
          <w:p w14:paraId="4584881C" w14:textId="22F14EEF" w:rsidR="00854395" w:rsidRDefault="00C42233">
            <w:pPr>
              <w:jc w:val="center"/>
              <w:rPr>
                <w:rFonts w:eastAsia="Calibri"/>
                <w:sz w:val="20"/>
              </w:rPr>
            </w:pPr>
            <w:r w:rsidRPr="00C42233">
              <w:rPr>
                <w:rFonts w:eastAsia="Calibri"/>
                <w:sz w:val="20"/>
              </w:rPr>
              <w:t>74</w:t>
            </w:r>
          </w:p>
        </w:tc>
      </w:tr>
      <w:tr w:rsidR="00C42233" w14:paraId="40E3E7EA" w14:textId="77777777" w:rsidTr="00B41CE6">
        <w:trPr>
          <w:gridAfter w:val="1"/>
          <w:wAfter w:w="10" w:type="dxa"/>
          <w:trHeight w:val="50"/>
          <w:jc w:val="center"/>
        </w:trPr>
        <w:tc>
          <w:tcPr>
            <w:tcW w:w="1509" w:type="dxa"/>
          </w:tcPr>
          <w:p w14:paraId="7D776C25" w14:textId="66E0B6B3" w:rsidR="00C42233" w:rsidRDefault="00C42233" w:rsidP="00B310FA">
            <w:pPr>
              <w:jc w:val="center"/>
              <w:rPr>
                <w:rFonts w:eastAsia="Calibri"/>
                <w:sz w:val="20"/>
              </w:rPr>
            </w:pPr>
            <w:r>
              <w:rPr>
                <w:rFonts w:eastAsia="Calibri"/>
                <w:sz w:val="20"/>
              </w:rPr>
              <w:t>Gamta ir žmogus</w:t>
            </w:r>
          </w:p>
        </w:tc>
        <w:tc>
          <w:tcPr>
            <w:tcW w:w="836" w:type="dxa"/>
          </w:tcPr>
          <w:p w14:paraId="697CBB81" w14:textId="77777777" w:rsidR="00C42233" w:rsidRPr="00FC140F" w:rsidRDefault="00C42233">
            <w:pPr>
              <w:jc w:val="center"/>
              <w:rPr>
                <w:rFonts w:eastAsia="Calibri"/>
                <w:sz w:val="20"/>
                <w:highlight w:val="yellow"/>
              </w:rPr>
            </w:pPr>
          </w:p>
        </w:tc>
        <w:tc>
          <w:tcPr>
            <w:tcW w:w="989" w:type="dxa"/>
          </w:tcPr>
          <w:p w14:paraId="71322BA3" w14:textId="0BA916FE" w:rsidR="00C42233" w:rsidRDefault="00C42233">
            <w:pPr>
              <w:jc w:val="center"/>
              <w:rPr>
                <w:rFonts w:eastAsia="Calibri"/>
                <w:sz w:val="20"/>
              </w:rPr>
            </w:pPr>
            <w:r w:rsidRPr="00C42233">
              <w:rPr>
                <w:rFonts w:eastAsia="Calibri"/>
                <w:sz w:val="20"/>
              </w:rPr>
              <w:t>2/74</w:t>
            </w:r>
          </w:p>
        </w:tc>
        <w:tc>
          <w:tcPr>
            <w:tcW w:w="921" w:type="dxa"/>
          </w:tcPr>
          <w:p w14:paraId="2CC0FC02" w14:textId="77777777" w:rsidR="00C42233" w:rsidRPr="00FC140F" w:rsidRDefault="00C42233">
            <w:pPr>
              <w:jc w:val="center"/>
              <w:rPr>
                <w:rFonts w:eastAsia="Calibri"/>
                <w:sz w:val="20"/>
                <w:highlight w:val="yellow"/>
              </w:rPr>
            </w:pPr>
          </w:p>
        </w:tc>
        <w:tc>
          <w:tcPr>
            <w:tcW w:w="928" w:type="dxa"/>
          </w:tcPr>
          <w:p w14:paraId="0290B2DF" w14:textId="77777777" w:rsidR="00C42233" w:rsidRDefault="00C42233">
            <w:pPr>
              <w:jc w:val="center"/>
              <w:rPr>
                <w:rFonts w:eastAsia="Calibri"/>
                <w:sz w:val="20"/>
              </w:rPr>
            </w:pPr>
          </w:p>
        </w:tc>
        <w:tc>
          <w:tcPr>
            <w:tcW w:w="1170" w:type="dxa"/>
          </w:tcPr>
          <w:p w14:paraId="042AB5D6" w14:textId="77777777" w:rsidR="00C42233" w:rsidRPr="00FC140F" w:rsidRDefault="00C42233">
            <w:pPr>
              <w:jc w:val="center"/>
              <w:rPr>
                <w:rFonts w:eastAsia="Calibri"/>
                <w:sz w:val="20"/>
                <w:highlight w:val="yellow"/>
              </w:rPr>
            </w:pPr>
          </w:p>
        </w:tc>
        <w:tc>
          <w:tcPr>
            <w:tcW w:w="1185" w:type="dxa"/>
            <w:gridSpan w:val="2"/>
          </w:tcPr>
          <w:p w14:paraId="758E7549" w14:textId="77777777" w:rsidR="00C42233" w:rsidRDefault="00C42233">
            <w:pPr>
              <w:jc w:val="center"/>
              <w:rPr>
                <w:rFonts w:eastAsia="Calibri"/>
                <w:sz w:val="20"/>
              </w:rPr>
            </w:pPr>
          </w:p>
        </w:tc>
        <w:tc>
          <w:tcPr>
            <w:tcW w:w="1342" w:type="dxa"/>
          </w:tcPr>
          <w:p w14:paraId="7536583C" w14:textId="791FD956" w:rsidR="00C42233" w:rsidRDefault="00C42233">
            <w:pPr>
              <w:jc w:val="center"/>
              <w:rPr>
                <w:rFonts w:eastAsia="Calibri"/>
                <w:sz w:val="20"/>
              </w:rPr>
            </w:pPr>
            <w:r w:rsidRPr="00C42233">
              <w:rPr>
                <w:rFonts w:eastAsia="Calibri"/>
                <w:sz w:val="20"/>
              </w:rPr>
              <w:t>74</w:t>
            </w:r>
          </w:p>
        </w:tc>
      </w:tr>
      <w:tr w:rsidR="00854395" w14:paraId="246AB514" w14:textId="77777777" w:rsidTr="00C42233">
        <w:trPr>
          <w:gridAfter w:val="1"/>
          <w:wAfter w:w="10" w:type="dxa"/>
          <w:trHeight w:val="50"/>
          <w:jc w:val="center"/>
        </w:trPr>
        <w:tc>
          <w:tcPr>
            <w:tcW w:w="1509" w:type="dxa"/>
          </w:tcPr>
          <w:p w14:paraId="5E99FBF5" w14:textId="77777777" w:rsidR="00854395" w:rsidRDefault="00327386" w:rsidP="00B310FA">
            <w:pPr>
              <w:jc w:val="center"/>
              <w:rPr>
                <w:rFonts w:eastAsia="Calibri"/>
                <w:sz w:val="20"/>
              </w:rPr>
            </w:pPr>
            <w:r>
              <w:rPr>
                <w:rFonts w:eastAsia="Calibri"/>
                <w:sz w:val="20"/>
              </w:rPr>
              <w:t>Biologija</w:t>
            </w:r>
          </w:p>
        </w:tc>
        <w:tc>
          <w:tcPr>
            <w:tcW w:w="836" w:type="dxa"/>
          </w:tcPr>
          <w:p w14:paraId="5463CD67" w14:textId="77777777" w:rsidR="00854395" w:rsidRPr="00FC140F" w:rsidRDefault="00854395">
            <w:pPr>
              <w:jc w:val="center"/>
              <w:rPr>
                <w:rFonts w:eastAsia="Calibri"/>
                <w:sz w:val="20"/>
                <w:highlight w:val="yellow"/>
              </w:rPr>
            </w:pPr>
          </w:p>
        </w:tc>
        <w:tc>
          <w:tcPr>
            <w:tcW w:w="989" w:type="dxa"/>
          </w:tcPr>
          <w:p w14:paraId="13CBDBBC" w14:textId="77777777" w:rsidR="00854395" w:rsidRDefault="00854395">
            <w:pPr>
              <w:jc w:val="center"/>
              <w:rPr>
                <w:rFonts w:eastAsia="Calibri"/>
                <w:sz w:val="20"/>
              </w:rPr>
            </w:pPr>
          </w:p>
        </w:tc>
        <w:tc>
          <w:tcPr>
            <w:tcW w:w="921" w:type="dxa"/>
            <w:shd w:val="clear" w:color="auto" w:fill="auto"/>
          </w:tcPr>
          <w:p w14:paraId="0EB983AE" w14:textId="77777777" w:rsidR="00854395" w:rsidRPr="00C42233" w:rsidRDefault="00327386">
            <w:pPr>
              <w:jc w:val="center"/>
              <w:rPr>
                <w:rFonts w:eastAsia="Calibri"/>
                <w:sz w:val="20"/>
              </w:rPr>
            </w:pPr>
            <w:r w:rsidRPr="00C42233">
              <w:rPr>
                <w:rFonts w:eastAsia="Calibri"/>
                <w:sz w:val="20"/>
              </w:rPr>
              <w:t>2/74</w:t>
            </w:r>
          </w:p>
        </w:tc>
        <w:tc>
          <w:tcPr>
            <w:tcW w:w="928" w:type="dxa"/>
            <w:shd w:val="clear" w:color="auto" w:fill="auto"/>
          </w:tcPr>
          <w:p w14:paraId="7DFD6F84" w14:textId="77777777" w:rsidR="00854395" w:rsidRPr="00C42233" w:rsidRDefault="00327386">
            <w:pPr>
              <w:jc w:val="center"/>
              <w:rPr>
                <w:rFonts w:eastAsia="Calibri"/>
                <w:sz w:val="20"/>
              </w:rPr>
            </w:pPr>
            <w:r w:rsidRPr="00C42233">
              <w:rPr>
                <w:rFonts w:eastAsia="Calibri"/>
                <w:sz w:val="20"/>
              </w:rPr>
              <w:t>1/37</w:t>
            </w:r>
          </w:p>
        </w:tc>
        <w:tc>
          <w:tcPr>
            <w:tcW w:w="1170" w:type="dxa"/>
            <w:shd w:val="clear" w:color="auto" w:fill="auto"/>
          </w:tcPr>
          <w:p w14:paraId="7EAC1BD4" w14:textId="77777777" w:rsidR="00854395" w:rsidRPr="00C42233" w:rsidRDefault="00327386">
            <w:pPr>
              <w:jc w:val="center"/>
              <w:rPr>
                <w:rFonts w:eastAsia="Calibri"/>
                <w:sz w:val="20"/>
              </w:rPr>
            </w:pPr>
            <w:r w:rsidRPr="00C42233">
              <w:rPr>
                <w:rFonts w:eastAsia="Calibri"/>
                <w:sz w:val="20"/>
              </w:rPr>
              <w:t>2/74</w:t>
            </w:r>
          </w:p>
        </w:tc>
        <w:tc>
          <w:tcPr>
            <w:tcW w:w="1185" w:type="dxa"/>
            <w:gridSpan w:val="2"/>
          </w:tcPr>
          <w:p w14:paraId="2BB47E0A" w14:textId="77777777" w:rsidR="00854395" w:rsidRDefault="00327386">
            <w:pPr>
              <w:jc w:val="center"/>
              <w:rPr>
                <w:rFonts w:eastAsia="Calibri"/>
                <w:sz w:val="20"/>
              </w:rPr>
            </w:pPr>
            <w:r>
              <w:rPr>
                <w:rFonts w:eastAsia="Calibri"/>
                <w:sz w:val="20"/>
              </w:rPr>
              <w:t>1/37</w:t>
            </w:r>
          </w:p>
        </w:tc>
        <w:tc>
          <w:tcPr>
            <w:tcW w:w="1342" w:type="dxa"/>
          </w:tcPr>
          <w:p w14:paraId="4654205F" w14:textId="77777777" w:rsidR="00854395" w:rsidRDefault="00327386">
            <w:pPr>
              <w:jc w:val="center"/>
              <w:rPr>
                <w:rFonts w:eastAsia="Calibri"/>
                <w:sz w:val="20"/>
              </w:rPr>
            </w:pPr>
            <w:r>
              <w:rPr>
                <w:rFonts w:eastAsia="Calibri"/>
                <w:sz w:val="20"/>
              </w:rPr>
              <w:t>222</w:t>
            </w:r>
          </w:p>
        </w:tc>
      </w:tr>
      <w:tr w:rsidR="00854395" w14:paraId="14443A8B" w14:textId="77777777" w:rsidTr="00C42233">
        <w:trPr>
          <w:gridAfter w:val="1"/>
          <w:wAfter w:w="10" w:type="dxa"/>
          <w:trHeight w:val="50"/>
          <w:jc w:val="center"/>
        </w:trPr>
        <w:tc>
          <w:tcPr>
            <w:tcW w:w="1509" w:type="dxa"/>
          </w:tcPr>
          <w:p w14:paraId="2CB18E91" w14:textId="77777777" w:rsidR="00854395" w:rsidRDefault="00327386" w:rsidP="00B310FA">
            <w:pPr>
              <w:jc w:val="center"/>
              <w:rPr>
                <w:rFonts w:eastAsia="Calibri"/>
                <w:sz w:val="20"/>
              </w:rPr>
            </w:pPr>
            <w:r>
              <w:rPr>
                <w:rFonts w:eastAsia="Calibri"/>
                <w:sz w:val="20"/>
              </w:rPr>
              <w:t>Chemija</w:t>
            </w:r>
          </w:p>
        </w:tc>
        <w:tc>
          <w:tcPr>
            <w:tcW w:w="836" w:type="dxa"/>
          </w:tcPr>
          <w:p w14:paraId="32B72366" w14:textId="77777777" w:rsidR="00854395" w:rsidRPr="00FC140F" w:rsidRDefault="00854395">
            <w:pPr>
              <w:jc w:val="center"/>
              <w:rPr>
                <w:rFonts w:eastAsia="Calibri"/>
                <w:sz w:val="20"/>
                <w:highlight w:val="yellow"/>
              </w:rPr>
            </w:pPr>
          </w:p>
        </w:tc>
        <w:tc>
          <w:tcPr>
            <w:tcW w:w="989" w:type="dxa"/>
          </w:tcPr>
          <w:p w14:paraId="36D5C7E9" w14:textId="77777777" w:rsidR="00854395" w:rsidRDefault="00854395">
            <w:pPr>
              <w:jc w:val="center"/>
              <w:rPr>
                <w:rFonts w:eastAsia="Calibri"/>
                <w:sz w:val="20"/>
              </w:rPr>
            </w:pPr>
          </w:p>
        </w:tc>
        <w:tc>
          <w:tcPr>
            <w:tcW w:w="921" w:type="dxa"/>
            <w:shd w:val="clear" w:color="auto" w:fill="auto"/>
          </w:tcPr>
          <w:p w14:paraId="426316E7" w14:textId="77777777" w:rsidR="00854395" w:rsidRPr="00C42233" w:rsidRDefault="00854395">
            <w:pPr>
              <w:jc w:val="center"/>
              <w:rPr>
                <w:rFonts w:eastAsia="Calibri"/>
                <w:sz w:val="20"/>
              </w:rPr>
            </w:pPr>
          </w:p>
        </w:tc>
        <w:tc>
          <w:tcPr>
            <w:tcW w:w="928" w:type="dxa"/>
            <w:shd w:val="clear" w:color="auto" w:fill="auto"/>
          </w:tcPr>
          <w:p w14:paraId="6E726CEA" w14:textId="77777777" w:rsidR="00854395" w:rsidRPr="00C42233" w:rsidRDefault="00327386">
            <w:pPr>
              <w:jc w:val="center"/>
              <w:rPr>
                <w:rFonts w:eastAsia="Calibri"/>
                <w:sz w:val="20"/>
              </w:rPr>
            </w:pPr>
            <w:r w:rsidRPr="00C42233">
              <w:rPr>
                <w:rFonts w:eastAsia="Calibri"/>
                <w:sz w:val="20"/>
              </w:rPr>
              <w:t>2/74</w:t>
            </w:r>
          </w:p>
        </w:tc>
        <w:tc>
          <w:tcPr>
            <w:tcW w:w="1170" w:type="dxa"/>
            <w:shd w:val="clear" w:color="auto" w:fill="auto"/>
          </w:tcPr>
          <w:p w14:paraId="36C93469" w14:textId="77777777" w:rsidR="00854395" w:rsidRPr="00C42233" w:rsidRDefault="00327386">
            <w:pPr>
              <w:jc w:val="center"/>
              <w:rPr>
                <w:rFonts w:eastAsia="Calibri"/>
                <w:sz w:val="20"/>
              </w:rPr>
            </w:pPr>
            <w:r w:rsidRPr="00C42233">
              <w:rPr>
                <w:rFonts w:eastAsia="Calibri"/>
                <w:sz w:val="20"/>
              </w:rPr>
              <w:t>2/74</w:t>
            </w:r>
          </w:p>
        </w:tc>
        <w:tc>
          <w:tcPr>
            <w:tcW w:w="1185" w:type="dxa"/>
            <w:gridSpan w:val="2"/>
          </w:tcPr>
          <w:p w14:paraId="5FEC6D18" w14:textId="77777777" w:rsidR="00854395" w:rsidRDefault="00327386">
            <w:pPr>
              <w:jc w:val="center"/>
              <w:rPr>
                <w:rFonts w:eastAsia="Calibri"/>
                <w:sz w:val="20"/>
              </w:rPr>
            </w:pPr>
            <w:r>
              <w:rPr>
                <w:rFonts w:eastAsia="Calibri"/>
                <w:sz w:val="20"/>
              </w:rPr>
              <w:t>2/74</w:t>
            </w:r>
          </w:p>
        </w:tc>
        <w:tc>
          <w:tcPr>
            <w:tcW w:w="1342" w:type="dxa"/>
          </w:tcPr>
          <w:p w14:paraId="0C222077" w14:textId="77777777" w:rsidR="00854395" w:rsidRDefault="00327386">
            <w:pPr>
              <w:jc w:val="center"/>
              <w:rPr>
                <w:rFonts w:eastAsia="Calibri"/>
                <w:sz w:val="20"/>
              </w:rPr>
            </w:pPr>
            <w:r>
              <w:rPr>
                <w:rFonts w:eastAsia="Calibri"/>
                <w:sz w:val="20"/>
              </w:rPr>
              <w:t>222</w:t>
            </w:r>
          </w:p>
        </w:tc>
      </w:tr>
      <w:tr w:rsidR="00854395" w14:paraId="073D4C05" w14:textId="77777777" w:rsidTr="00C42233">
        <w:trPr>
          <w:gridAfter w:val="1"/>
          <w:wAfter w:w="10" w:type="dxa"/>
          <w:trHeight w:val="88"/>
          <w:jc w:val="center"/>
        </w:trPr>
        <w:tc>
          <w:tcPr>
            <w:tcW w:w="1509" w:type="dxa"/>
          </w:tcPr>
          <w:p w14:paraId="18869AA6" w14:textId="77777777" w:rsidR="00854395" w:rsidRDefault="00327386" w:rsidP="00B310FA">
            <w:pPr>
              <w:jc w:val="center"/>
              <w:rPr>
                <w:rFonts w:eastAsia="Calibri"/>
                <w:sz w:val="20"/>
              </w:rPr>
            </w:pPr>
            <w:r>
              <w:rPr>
                <w:rFonts w:eastAsia="Calibri"/>
                <w:sz w:val="20"/>
              </w:rPr>
              <w:t>Fizika</w:t>
            </w:r>
          </w:p>
        </w:tc>
        <w:tc>
          <w:tcPr>
            <w:tcW w:w="836" w:type="dxa"/>
          </w:tcPr>
          <w:p w14:paraId="7EE795F6" w14:textId="77777777" w:rsidR="00854395" w:rsidRPr="00FC140F" w:rsidRDefault="00854395">
            <w:pPr>
              <w:jc w:val="center"/>
              <w:rPr>
                <w:rFonts w:eastAsia="Calibri"/>
                <w:sz w:val="20"/>
                <w:highlight w:val="yellow"/>
              </w:rPr>
            </w:pPr>
          </w:p>
        </w:tc>
        <w:tc>
          <w:tcPr>
            <w:tcW w:w="989" w:type="dxa"/>
          </w:tcPr>
          <w:p w14:paraId="1570FF66" w14:textId="77777777" w:rsidR="00854395" w:rsidRDefault="00854395">
            <w:pPr>
              <w:jc w:val="center"/>
              <w:rPr>
                <w:rFonts w:eastAsia="Calibri"/>
                <w:sz w:val="20"/>
              </w:rPr>
            </w:pPr>
          </w:p>
        </w:tc>
        <w:tc>
          <w:tcPr>
            <w:tcW w:w="921" w:type="dxa"/>
            <w:shd w:val="clear" w:color="auto" w:fill="auto"/>
          </w:tcPr>
          <w:p w14:paraId="2B029771" w14:textId="77777777" w:rsidR="00854395" w:rsidRPr="00C42233" w:rsidRDefault="00327386">
            <w:pPr>
              <w:jc w:val="center"/>
              <w:rPr>
                <w:rFonts w:eastAsia="Calibri"/>
                <w:sz w:val="20"/>
              </w:rPr>
            </w:pPr>
            <w:r w:rsidRPr="00C42233">
              <w:rPr>
                <w:rFonts w:eastAsia="Calibri"/>
                <w:sz w:val="20"/>
              </w:rPr>
              <w:t>1/37</w:t>
            </w:r>
          </w:p>
        </w:tc>
        <w:tc>
          <w:tcPr>
            <w:tcW w:w="928" w:type="dxa"/>
            <w:shd w:val="clear" w:color="auto" w:fill="auto"/>
          </w:tcPr>
          <w:p w14:paraId="1D78840C" w14:textId="77777777" w:rsidR="00854395" w:rsidRPr="00C42233" w:rsidRDefault="00327386">
            <w:pPr>
              <w:jc w:val="center"/>
              <w:rPr>
                <w:rFonts w:eastAsia="Calibri"/>
                <w:sz w:val="20"/>
              </w:rPr>
            </w:pPr>
            <w:r w:rsidRPr="00C42233">
              <w:rPr>
                <w:rFonts w:eastAsia="Calibri"/>
                <w:sz w:val="20"/>
              </w:rPr>
              <w:t>2/74</w:t>
            </w:r>
          </w:p>
        </w:tc>
        <w:tc>
          <w:tcPr>
            <w:tcW w:w="1170" w:type="dxa"/>
            <w:shd w:val="clear" w:color="auto" w:fill="auto"/>
          </w:tcPr>
          <w:p w14:paraId="336E8A77" w14:textId="77777777" w:rsidR="00854395" w:rsidRPr="00C42233" w:rsidRDefault="00327386">
            <w:pPr>
              <w:jc w:val="center"/>
              <w:rPr>
                <w:rFonts w:eastAsia="Calibri"/>
                <w:sz w:val="20"/>
              </w:rPr>
            </w:pPr>
            <w:r w:rsidRPr="00C42233">
              <w:rPr>
                <w:rFonts w:eastAsia="Calibri"/>
                <w:sz w:val="20"/>
              </w:rPr>
              <w:t>2/74</w:t>
            </w:r>
          </w:p>
        </w:tc>
        <w:tc>
          <w:tcPr>
            <w:tcW w:w="1185" w:type="dxa"/>
            <w:gridSpan w:val="2"/>
          </w:tcPr>
          <w:p w14:paraId="32C2C35C" w14:textId="77777777" w:rsidR="00854395" w:rsidRDefault="00327386">
            <w:pPr>
              <w:jc w:val="center"/>
              <w:rPr>
                <w:rFonts w:eastAsia="Calibri"/>
                <w:sz w:val="20"/>
              </w:rPr>
            </w:pPr>
            <w:r>
              <w:rPr>
                <w:rFonts w:eastAsia="Calibri"/>
                <w:sz w:val="20"/>
              </w:rPr>
              <w:t>2/74</w:t>
            </w:r>
          </w:p>
        </w:tc>
        <w:tc>
          <w:tcPr>
            <w:tcW w:w="1342" w:type="dxa"/>
          </w:tcPr>
          <w:p w14:paraId="74CD68E0" w14:textId="77777777" w:rsidR="00854395" w:rsidRDefault="00327386">
            <w:pPr>
              <w:jc w:val="center"/>
              <w:rPr>
                <w:rFonts w:eastAsia="Calibri"/>
                <w:sz w:val="20"/>
              </w:rPr>
            </w:pPr>
            <w:r>
              <w:rPr>
                <w:rFonts w:eastAsia="Calibri"/>
                <w:sz w:val="20"/>
              </w:rPr>
              <w:t>259</w:t>
            </w:r>
          </w:p>
        </w:tc>
      </w:tr>
      <w:tr w:rsidR="00854395" w14:paraId="6883E594" w14:textId="77777777" w:rsidTr="003C79B0">
        <w:trPr>
          <w:gridAfter w:val="1"/>
          <w:wAfter w:w="10" w:type="dxa"/>
          <w:trHeight w:val="50"/>
          <w:jc w:val="center"/>
        </w:trPr>
        <w:tc>
          <w:tcPr>
            <w:tcW w:w="1509" w:type="dxa"/>
          </w:tcPr>
          <w:p w14:paraId="559A0BFF" w14:textId="77777777" w:rsidR="00854395" w:rsidRDefault="00327386" w:rsidP="00B310FA">
            <w:pPr>
              <w:jc w:val="center"/>
              <w:rPr>
                <w:rFonts w:eastAsia="Calibri"/>
                <w:sz w:val="20"/>
              </w:rPr>
            </w:pPr>
            <w:r>
              <w:rPr>
                <w:rFonts w:eastAsia="Calibri"/>
                <w:sz w:val="20"/>
              </w:rPr>
              <w:t>Technologijos</w:t>
            </w:r>
          </w:p>
        </w:tc>
        <w:tc>
          <w:tcPr>
            <w:tcW w:w="836" w:type="dxa"/>
          </w:tcPr>
          <w:p w14:paraId="11CB079D" w14:textId="77777777" w:rsidR="00854395" w:rsidRPr="00C42233" w:rsidRDefault="00327386">
            <w:pPr>
              <w:jc w:val="center"/>
              <w:rPr>
                <w:rFonts w:eastAsia="Calibri"/>
                <w:sz w:val="20"/>
              </w:rPr>
            </w:pPr>
            <w:r w:rsidRPr="00C42233">
              <w:rPr>
                <w:rFonts w:eastAsia="Calibri"/>
                <w:sz w:val="20"/>
              </w:rPr>
              <w:t>2/74</w:t>
            </w:r>
          </w:p>
        </w:tc>
        <w:tc>
          <w:tcPr>
            <w:tcW w:w="989" w:type="dxa"/>
          </w:tcPr>
          <w:p w14:paraId="34EFBA93" w14:textId="77777777" w:rsidR="00854395" w:rsidRPr="00C42233" w:rsidRDefault="00327386">
            <w:pPr>
              <w:jc w:val="center"/>
              <w:rPr>
                <w:rFonts w:eastAsia="Calibri"/>
                <w:sz w:val="20"/>
              </w:rPr>
            </w:pPr>
            <w:r w:rsidRPr="00C42233">
              <w:rPr>
                <w:rFonts w:eastAsia="Calibri"/>
                <w:sz w:val="20"/>
              </w:rPr>
              <w:t>2/74</w:t>
            </w:r>
          </w:p>
        </w:tc>
        <w:tc>
          <w:tcPr>
            <w:tcW w:w="921" w:type="dxa"/>
            <w:shd w:val="clear" w:color="auto" w:fill="auto"/>
          </w:tcPr>
          <w:p w14:paraId="6BD55724" w14:textId="77777777" w:rsidR="00854395" w:rsidRPr="00C42233" w:rsidRDefault="00327386">
            <w:pPr>
              <w:jc w:val="center"/>
              <w:rPr>
                <w:rFonts w:eastAsia="Calibri"/>
                <w:sz w:val="20"/>
              </w:rPr>
            </w:pPr>
            <w:r w:rsidRPr="00C42233">
              <w:rPr>
                <w:rFonts w:eastAsia="Calibri"/>
                <w:sz w:val="20"/>
              </w:rPr>
              <w:t>2/74</w:t>
            </w:r>
          </w:p>
        </w:tc>
        <w:tc>
          <w:tcPr>
            <w:tcW w:w="928" w:type="dxa"/>
            <w:shd w:val="clear" w:color="auto" w:fill="auto"/>
          </w:tcPr>
          <w:p w14:paraId="727CF3B1" w14:textId="77777777" w:rsidR="00854395" w:rsidRPr="00C42233" w:rsidRDefault="00327386">
            <w:pPr>
              <w:jc w:val="center"/>
              <w:rPr>
                <w:rFonts w:eastAsia="Calibri"/>
                <w:sz w:val="20"/>
              </w:rPr>
            </w:pPr>
            <w:r w:rsidRPr="00C42233">
              <w:rPr>
                <w:rFonts w:eastAsia="Calibri"/>
                <w:sz w:val="20"/>
              </w:rPr>
              <w:t>1/37</w:t>
            </w:r>
          </w:p>
        </w:tc>
        <w:tc>
          <w:tcPr>
            <w:tcW w:w="1170" w:type="dxa"/>
            <w:shd w:val="clear" w:color="auto" w:fill="auto"/>
          </w:tcPr>
          <w:p w14:paraId="3E9DB1A1" w14:textId="77777777" w:rsidR="00854395" w:rsidRPr="00C42233" w:rsidRDefault="00327386">
            <w:pPr>
              <w:jc w:val="center"/>
              <w:rPr>
                <w:rFonts w:eastAsia="Calibri"/>
                <w:sz w:val="20"/>
              </w:rPr>
            </w:pPr>
            <w:r w:rsidRPr="00C42233">
              <w:rPr>
                <w:rFonts w:eastAsia="Calibri"/>
                <w:sz w:val="20"/>
              </w:rPr>
              <w:t>1/37</w:t>
            </w:r>
          </w:p>
        </w:tc>
        <w:tc>
          <w:tcPr>
            <w:tcW w:w="1185" w:type="dxa"/>
            <w:gridSpan w:val="2"/>
            <w:shd w:val="clear" w:color="auto" w:fill="auto"/>
          </w:tcPr>
          <w:p w14:paraId="42B44FB8" w14:textId="4B1311D5" w:rsidR="00854395" w:rsidRPr="003C79B0" w:rsidRDefault="00327386">
            <w:pPr>
              <w:jc w:val="center"/>
              <w:rPr>
                <w:rFonts w:eastAsia="Calibri"/>
                <w:sz w:val="20"/>
              </w:rPr>
            </w:pPr>
            <w:r w:rsidRPr="003C79B0">
              <w:rPr>
                <w:rFonts w:eastAsia="Calibri"/>
                <w:sz w:val="20"/>
              </w:rPr>
              <w:t>1</w:t>
            </w:r>
            <w:r w:rsidR="00C42233" w:rsidRPr="003C79B0">
              <w:rPr>
                <w:rFonts w:eastAsia="Calibri"/>
                <w:sz w:val="20"/>
              </w:rPr>
              <w:t>/37</w:t>
            </w:r>
          </w:p>
        </w:tc>
        <w:tc>
          <w:tcPr>
            <w:tcW w:w="1342" w:type="dxa"/>
            <w:shd w:val="clear" w:color="auto" w:fill="auto"/>
          </w:tcPr>
          <w:p w14:paraId="1A6324B5" w14:textId="2260998A" w:rsidR="00854395" w:rsidRPr="003C79B0" w:rsidRDefault="00327386">
            <w:pPr>
              <w:jc w:val="center"/>
              <w:rPr>
                <w:rFonts w:eastAsia="Calibri"/>
                <w:color w:val="FF0000"/>
                <w:sz w:val="20"/>
              </w:rPr>
            </w:pPr>
            <w:r w:rsidRPr="003C79B0">
              <w:rPr>
                <w:rFonts w:eastAsia="Calibri"/>
                <w:sz w:val="20"/>
              </w:rPr>
              <w:t>3</w:t>
            </w:r>
            <w:r w:rsidR="00C42233" w:rsidRPr="003C79B0">
              <w:rPr>
                <w:rFonts w:eastAsia="Calibri"/>
                <w:sz w:val="20"/>
              </w:rPr>
              <w:t>33</w:t>
            </w:r>
          </w:p>
        </w:tc>
      </w:tr>
      <w:tr w:rsidR="00854395" w:rsidRPr="003C79B0" w14:paraId="79138F9A" w14:textId="77777777" w:rsidTr="00C42233">
        <w:trPr>
          <w:trHeight w:val="50"/>
          <w:jc w:val="center"/>
        </w:trPr>
        <w:tc>
          <w:tcPr>
            <w:tcW w:w="8890" w:type="dxa"/>
            <w:gridSpan w:val="10"/>
            <w:shd w:val="clear" w:color="auto" w:fill="C5E0B3" w:themeFill="accent6" w:themeFillTint="66"/>
          </w:tcPr>
          <w:p w14:paraId="270B56F4" w14:textId="77777777" w:rsidR="00854395" w:rsidRPr="003C79B0" w:rsidRDefault="00327386" w:rsidP="00B310FA">
            <w:pPr>
              <w:jc w:val="center"/>
              <w:rPr>
                <w:rFonts w:eastAsia="Calibri"/>
                <w:b/>
                <w:bCs/>
                <w:sz w:val="20"/>
              </w:rPr>
            </w:pPr>
            <w:r w:rsidRPr="003C79B0">
              <w:rPr>
                <w:rFonts w:eastAsia="Calibri"/>
                <w:b/>
                <w:bCs/>
                <w:sz w:val="20"/>
              </w:rPr>
              <w:t>Visuomeninis ugdymas</w:t>
            </w:r>
          </w:p>
        </w:tc>
      </w:tr>
      <w:tr w:rsidR="00854395" w14:paraId="022FA495" w14:textId="77777777" w:rsidTr="00B41CE6">
        <w:trPr>
          <w:gridAfter w:val="1"/>
          <w:wAfter w:w="10" w:type="dxa"/>
          <w:trHeight w:val="203"/>
          <w:jc w:val="center"/>
        </w:trPr>
        <w:tc>
          <w:tcPr>
            <w:tcW w:w="1509" w:type="dxa"/>
          </w:tcPr>
          <w:p w14:paraId="7E78F34A" w14:textId="784B660C" w:rsidR="00854395" w:rsidRDefault="00327386" w:rsidP="00B310FA">
            <w:pPr>
              <w:jc w:val="center"/>
              <w:rPr>
                <w:rFonts w:eastAsia="Calibri"/>
                <w:sz w:val="20"/>
              </w:rPr>
            </w:pPr>
            <w:r>
              <w:rPr>
                <w:rFonts w:eastAsia="Calibri"/>
                <w:sz w:val="20"/>
              </w:rPr>
              <w:t>Etninė kultūra *</w:t>
            </w:r>
          </w:p>
        </w:tc>
        <w:tc>
          <w:tcPr>
            <w:tcW w:w="836" w:type="dxa"/>
          </w:tcPr>
          <w:p w14:paraId="011A50E7" w14:textId="77777777" w:rsidR="00854395" w:rsidRPr="00C42233" w:rsidRDefault="00854395">
            <w:pPr>
              <w:ind w:firstLine="567"/>
              <w:jc w:val="center"/>
              <w:rPr>
                <w:rFonts w:eastAsia="Calibri"/>
                <w:sz w:val="20"/>
              </w:rPr>
            </w:pPr>
          </w:p>
        </w:tc>
        <w:tc>
          <w:tcPr>
            <w:tcW w:w="989" w:type="dxa"/>
          </w:tcPr>
          <w:p w14:paraId="699E5A80" w14:textId="77777777" w:rsidR="00854395" w:rsidRPr="00C42233" w:rsidRDefault="00854395">
            <w:pPr>
              <w:ind w:firstLine="567"/>
              <w:jc w:val="center"/>
              <w:rPr>
                <w:rFonts w:eastAsia="Calibri"/>
                <w:sz w:val="20"/>
              </w:rPr>
            </w:pPr>
          </w:p>
        </w:tc>
        <w:tc>
          <w:tcPr>
            <w:tcW w:w="921" w:type="dxa"/>
          </w:tcPr>
          <w:p w14:paraId="7B02BD42" w14:textId="77777777" w:rsidR="00854395" w:rsidRPr="00C42233" w:rsidRDefault="00854395">
            <w:pPr>
              <w:ind w:firstLine="567"/>
              <w:jc w:val="center"/>
              <w:rPr>
                <w:rFonts w:eastAsia="Calibri"/>
                <w:sz w:val="20"/>
              </w:rPr>
            </w:pPr>
          </w:p>
        </w:tc>
        <w:tc>
          <w:tcPr>
            <w:tcW w:w="928" w:type="dxa"/>
          </w:tcPr>
          <w:p w14:paraId="332393B3" w14:textId="77777777" w:rsidR="00854395" w:rsidRPr="00C42233" w:rsidRDefault="00854395">
            <w:pPr>
              <w:ind w:firstLine="567"/>
              <w:jc w:val="center"/>
              <w:rPr>
                <w:rFonts w:eastAsia="Calibri"/>
                <w:sz w:val="20"/>
              </w:rPr>
            </w:pPr>
          </w:p>
        </w:tc>
        <w:tc>
          <w:tcPr>
            <w:tcW w:w="1170" w:type="dxa"/>
          </w:tcPr>
          <w:p w14:paraId="76E60447" w14:textId="77777777" w:rsidR="00854395" w:rsidRPr="00C42233" w:rsidRDefault="00854395">
            <w:pPr>
              <w:ind w:firstLine="567"/>
              <w:jc w:val="center"/>
              <w:rPr>
                <w:rFonts w:eastAsia="Calibri"/>
                <w:sz w:val="20"/>
              </w:rPr>
            </w:pPr>
          </w:p>
        </w:tc>
        <w:tc>
          <w:tcPr>
            <w:tcW w:w="1185" w:type="dxa"/>
            <w:gridSpan w:val="2"/>
          </w:tcPr>
          <w:p w14:paraId="713F1838" w14:textId="77777777" w:rsidR="00854395" w:rsidRPr="00C42233" w:rsidRDefault="00854395">
            <w:pPr>
              <w:ind w:firstLine="567"/>
              <w:jc w:val="center"/>
              <w:rPr>
                <w:rFonts w:eastAsia="Calibri"/>
                <w:sz w:val="20"/>
              </w:rPr>
            </w:pPr>
          </w:p>
        </w:tc>
        <w:tc>
          <w:tcPr>
            <w:tcW w:w="1342" w:type="dxa"/>
          </w:tcPr>
          <w:p w14:paraId="1C910313" w14:textId="77777777" w:rsidR="00854395" w:rsidRDefault="00854395">
            <w:pPr>
              <w:ind w:firstLine="567"/>
              <w:jc w:val="center"/>
              <w:rPr>
                <w:rFonts w:eastAsia="Calibri"/>
                <w:sz w:val="20"/>
              </w:rPr>
            </w:pPr>
          </w:p>
        </w:tc>
      </w:tr>
      <w:tr w:rsidR="00854395" w14:paraId="7B71184F" w14:textId="77777777" w:rsidTr="00B41CE6">
        <w:trPr>
          <w:gridAfter w:val="1"/>
          <w:wAfter w:w="10" w:type="dxa"/>
          <w:trHeight w:val="50"/>
          <w:jc w:val="center"/>
        </w:trPr>
        <w:tc>
          <w:tcPr>
            <w:tcW w:w="1509" w:type="dxa"/>
          </w:tcPr>
          <w:p w14:paraId="78C98FD6" w14:textId="77777777" w:rsidR="00854395" w:rsidRDefault="00327386" w:rsidP="00B310FA">
            <w:pPr>
              <w:jc w:val="center"/>
              <w:rPr>
                <w:rFonts w:eastAsia="Calibri"/>
                <w:sz w:val="20"/>
              </w:rPr>
            </w:pPr>
            <w:r>
              <w:rPr>
                <w:rFonts w:eastAsia="Calibri"/>
                <w:sz w:val="20"/>
              </w:rPr>
              <w:t>Istorija</w:t>
            </w:r>
          </w:p>
        </w:tc>
        <w:tc>
          <w:tcPr>
            <w:tcW w:w="836" w:type="dxa"/>
          </w:tcPr>
          <w:p w14:paraId="67A00F49" w14:textId="77777777" w:rsidR="00854395" w:rsidRPr="00C42233" w:rsidRDefault="00327386">
            <w:pPr>
              <w:jc w:val="center"/>
              <w:rPr>
                <w:rFonts w:eastAsia="Calibri"/>
                <w:sz w:val="20"/>
              </w:rPr>
            </w:pPr>
            <w:r w:rsidRPr="00C42233">
              <w:rPr>
                <w:rFonts w:eastAsia="Calibri"/>
                <w:sz w:val="20"/>
              </w:rPr>
              <w:t>2/74</w:t>
            </w:r>
          </w:p>
        </w:tc>
        <w:tc>
          <w:tcPr>
            <w:tcW w:w="989" w:type="dxa"/>
          </w:tcPr>
          <w:p w14:paraId="02774EBF" w14:textId="77777777" w:rsidR="00854395" w:rsidRPr="00C42233" w:rsidRDefault="00327386">
            <w:pPr>
              <w:jc w:val="center"/>
              <w:rPr>
                <w:rFonts w:eastAsia="Calibri"/>
                <w:sz w:val="20"/>
              </w:rPr>
            </w:pPr>
            <w:r w:rsidRPr="00C42233">
              <w:rPr>
                <w:rFonts w:eastAsia="Calibri"/>
                <w:sz w:val="20"/>
              </w:rPr>
              <w:t>2/74</w:t>
            </w:r>
          </w:p>
        </w:tc>
        <w:tc>
          <w:tcPr>
            <w:tcW w:w="921" w:type="dxa"/>
          </w:tcPr>
          <w:p w14:paraId="3614A617" w14:textId="77777777" w:rsidR="00854395" w:rsidRPr="00C42233" w:rsidRDefault="00327386">
            <w:pPr>
              <w:jc w:val="center"/>
              <w:rPr>
                <w:rFonts w:eastAsia="Calibri"/>
                <w:sz w:val="20"/>
              </w:rPr>
            </w:pPr>
            <w:r w:rsidRPr="00C42233">
              <w:rPr>
                <w:rFonts w:eastAsia="Calibri"/>
                <w:sz w:val="20"/>
              </w:rPr>
              <w:t>2/74</w:t>
            </w:r>
          </w:p>
        </w:tc>
        <w:tc>
          <w:tcPr>
            <w:tcW w:w="928" w:type="dxa"/>
          </w:tcPr>
          <w:p w14:paraId="51349CBE" w14:textId="77777777" w:rsidR="00854395" w:rsidRPr="00C42233" w:rsidRDefault="00327386">
            <w:pPr>
              <w:jc w:val="center"/>
              <w:rPr>
                <w:rFonts w:eastAsia="Calibri"/>
                <w:sz w:val="20"/>
              </w:rPr>
            </w:pPr>
            <w:r w:rsidRPr="00C42233">
              <w:rPr>
                <w:rFonts w:eastAsia="Calibri"/>
                <w:sz w:val="20"/>
              </w:rPr>
              <w:t>2/74</w:t>
            </w:r>
          </w:p>
        </w:tc>
        <w:tc>
          <w:tcPr>
            <w:tcW w:w="1170" w:type="dxa"/>
          </w:tcPr>
          <w:p w14:paraId="6A6E1471" w14:textId="77777777" w:rsidR="00854395" w:rsidRPr="00C42233" w:rsidRDefault="00327386">
            <w:pPr>
              <w:jc w:val="center"/>
              <w:rPr>
                <w:rFonts w:eastAsia="Calibri"/>
                <w:sz w:val="20"/>
              </w:rPr>
            </w:pPr>
            <w:r w:rsidRPr="00C42233">
              <w:rPr>
                <w:rFonts w:eastAsia="Calibri"/>
                <w:sz w:val="20"/>
              </w:rPr>
              <w:t>2/74</w:t>
            </w:r>
          </w:p>
        </w:tc>
        <w:tc>
          <w:tcPr>
            <w:tcW w:w="1185" w:type="dxa"/>
            <w:gridSpan w:val="2"/>
          </w:tcPr>
          <w:p w14:paraId="1C1310B7" w14:textId="77777777" w:rsidR="00854395" w:rsidRPr="00C42233" w:rsidRDefault="00327386">
            <w:pPr>
              <w:ind w:firstLine="13"/>
              <w:jc w:val="center"/>
              <w:rPr>
                <w:rFonts w:eastAsia="Calibri"/>
                <w:sz w:val="20"/>
              </w:rPr>
            </w:pPr>
            <w:r w:rsidRPr="00C42233">
              <w:rPr>
                <w:rFonts w:eastAsia="Calibri"/>
                <w:sz w:val="20"/>
              </w:rPr>
              <w:t>2/74</w:t>
            </w:r>
          </w:p>
        </w:tc>
        <w:tc>
          <w:tcPr>
            <w:tcW w:w="1342" w:type="dxa"/>
          </w:tcPr>
          <w:p w14:paraId="2274F1E8" w14:textId="77777777" w:rsidR="00854395" w:rsidRDefault="00327386">
            <w:pPr>
              <w:jc w:val="center"/>
              <w:rPr>
                <w:rFonts w:eastAsia="Calibri"/>
                <w:sz w:val="20"/>
              </w:rPr>
            </w:pPr>
            <w:r>
              <w:rPr>
                <w:rFonts w:eastAsia="Calibri"/>
                <w:sz w:val="20"/>
              </w:rPr>
              <w:t>444</w:t>
            </w:r>
          </w:p>
        </w:tc>
      </w:tr>
      <w:tr w:rsidR="00854395" w14:paraId="551B0D3E" w14:textId="77777777" w:rsidTr="00B41CE6">
        <w:trPr>
          <w:gridAfter w:val="1"/>
          <w:wAfter w:w="10" w:type="dxa"/>
          <w:trHeight w:val="50"/>
          <w:jc w:val="center"/>
        </w:trPr>
        <w:tc>
          <w:tcPr>
            <w:tcW w:w="1509" w:type="dxa"/>
          </w:tcPr>
          <w:p w14:paraId="3CBE9665" w14:textId="77777777" w:rsidR="00854395" w:rsidRDefault="00327386" w:rsidP="00B310FA">
            <w:pPr>
              <w:jc w:val="center"/>
              <w:rPr>
                <w:rFonts w:eastAsia="Calibri"/>
                <w:sz w:val="20"/>
              </w:rPr>
            </w:pPr>
            <w:r>
              <w:rPr>
                <w:rFonts w:eastAsia="Calibri"/>
                <w:sz w:val="20"/>
              </w:rPr>
              <w:t>Geografija</w:t>
            </w:r>
          </w:p>
        </w:tc>
        <w:tc>
          <w:tcPr>
            <w:tcW w:w="836" w:type="dxa"/>
          </w:tcPr>
          <w:p w14:paraId="769C78BB" w14:textId="77777777" w:rsidR="00854395" w:rsidRPr="00C42233" w:rsidRDefault="00854395">
            <w:pPr>
              <w:ind w:firstLine="567"/>
              <w:jc w:val="center"/>
              <w:rPr>
                <w:rFonts w:eastAsia="Calibri"/>
                <w:sz w:val="20"/>
              </w:rPr>
            </w:pPr>
          </w:p>
        </w:tc>
        <w:tc>
          <w:tcPr>
            <w:tcW w:w="989" w:type="dxa"/>
          </w:tcPr>
          <w:p w14:paraId="6BD0882E" w14:textId="77777777" w:rsidR="00854395" w:rsidRPr="00C42233" w:rsidRDefault="00327386">
            <w:pPr>
              <w:jc w:val="center"/>
              <w:rPr>
                <w:rFonts w:eastAsia="Calibri"/>
                <w:sz w:val="20"/>
              </w:rPr>
            </w:pPr>
            <w:r w:rsidRPr="00C42233">
              <w:rPr>
                <w:rFonts w:eastAsia="Calibri"/>
                <w:sz w:val="20"/>
              </w:rPr>
              <w:t>2/74</w:t>
            </w:r>
          </w:p>
        </w:tc>
        <w:tc>
          <w:tcPr>
            <w:tcW w:w="921" w:type="dxa"/>
          </w:tcPr>
          <w:p w14:paraId="3A053C6E" w14:textId="77777777" w:rsidR="00854395" w:rsidRPr="00C42233" w:rsidRDefault="00327386">
            <w:pPr>
              <w:jc w:val="center"/>
              <w:rPr>
                <w:rFonts w:eastAsia="Calibri"/>
                <w:sz w:val="20"/>
              </w:rPr>
            </w:pPr>
            <w:r w:rsidRPr="00C42233">
              <w:rPr>
                <w:rFonts w:eastAsia="Calibri"/>
                <w:sz w:val="20"/>
              </w:rPr>
              <w:t>2/74</w:t>
            </w:r>
          </w:p>
        </w:tc>
        <w:tc>
          <w:tcPr>
            <w:tcW w:w="928" w:type="dxa"/>
          </w:tcPr>
          <w:p w14:paraId="75EC1B34" w14:textId="77777777" w:rsidR="00854395" w:rsidRPr="00C42233" w:rsidRDefault="00327386">
            <w:pPr>
              <w:jc w:val="center"/>
              <w:rPr>
                <w:rFonts w:eastAsia="Calibri"/>
                <w:sz w:val="20"/>
              </w:rPr>
            </w:pPr>
            <w:r w:rsidRPr="00C42233">
              <w:rPr>
                <w:rFonts w:eastAsia="Calibri"/>
                <w:sz w:val="20"/>
              </w:rPr>
              <w:t>2/74</w:t>
            </w:r>
          </w:p>
        </w:tc>
        <w:tc>
          <w:tcPr>
            <w:tcW w:w="1170" w:type="dxa"/>
          </w:tcPr>
          <w:p w14:paraId="7DDC9286" w14:textId="77777777" w:rsidR="00854395" w:rsidRPr="00C42233" w:rsidRDefault="00327386">
            <w:pPr>
              <w:jc w:val="center"/>
              <w:rPr>
                <w:rFonts w:eastAsia="Calibri"/>
                <w:sz w:val="20"/>
              </w:rPr>
            </w:pPr>
            <w:r w:rsidRPr="00C42233">
              <w:rPr>
                <w:rFonts w:eastAsia="Calibri"/>
                <w:sz w:val="20"/>
              </w:rPr>
              <w:t>2/74</w:t>
            </w:r>
          </w:p>
        </w:tc>
        <w:tc>
          <w:tcPr>
            <w:tcW w:w="1185" w:type="dxa"/>
            <w:gridSpan w:val="2"/>
          </w:tcPr>
          <w:p w14:paraId="11EE099B" w14:textId="77777777" w:rsidR="00854395" w:rsidRPr="00C42233" w:rsidRDefault="00327386">
            <w:pPr>
              <w:ind w:firstLine="13"/>
              <w:jc w:val="center"/>
              <w:rPr>
                <w:rFonts w:eastAsia="Calibri"/>
                <w:sz w:val="20"/>
              </w:rPr>
            </w:pPr>
            <w:r w:rsidRPr="00C42233">
              <w:rPr>
                <w:rFonts w:eastAsia="Calibri"/>
                <w:sz w:val="20"/>
              </w:rPr>
              <w:t>1/37</w:t>
            </w:r>
          </w:p>
        </w:tc>
        <w:tc>
          <w:tcPr>
            <w:tcW w:w="1342" w:type="dxa"/>
          </w:tcPr>
          <w:p w14:paraId="73F33A93" w14:textId="77777777" w:rsidR="00854395" w:rsidRDefault="00327386">
            <w:pPr>
              <w:jc w:val="center"/>
              <w:rPr>
                <w:rFonts w:eastAsia="Calibri"/>
                <w:sz w:val="20"/>
              </w:rPr>
            </w:pPr>
            <w:r>
              <w:rPr>
                <w:rFonts w:eastAsia="Calibri"/>
                <w:sz w:val="20"/>
              </w:rPr>
              <w:t>333</w:t>
            </w:r>
          </w:p>
        </w:tc>
      </w:tr>
      <w:tr w:rsidR="00854395" w14:paraId="3885DE83" w14:textId="77777777" w:rsidTr="003C79B0">
        <w:trPr>
          <w:gridAfter w:val="1"/>
          <w:wAfter w:w="10" w:type="dxa"/>
          <w:trHeight w:val="201"/>
          <w:jc w:val="center"/>
        </w:trPr>
        <w:tc>
          <w:tcPr>
            <w:tcW w:w="1509" w:type="dxa"/>
          </w:tcPr>
          <w:p w14:paraId="09D7D679" w14:textId="77777777" w:rsidR="00854395" w:rsidRDefault="00327386" w:rsidP="00B310FA">
            <w:pPr>
              <w:jc w:val="center"/>
              <w:rPr>
                <w:rFonts w:eastAsia="Calibri"/>
                <w:sz w:val="20"/>
              </w:rPr>
            </w:pPr>
            <w:r>
              <w:rPr>
                <w:rFonts w:eastAsia="Calibri"/>
                <w:sz w:val="20"/>
              </w:rPr>
              <w:t>Ekonomika ir verslumas</w:t>
            </w:r>
          </w:p>
        </w:tc>
        <w:tc>
          <w:tcPr>
            <w:tcW w:w="836" w:type="dxa"/>
          </w:tcPr>
          <w:p w14:paraId="384B965B" w14:textId="77777777" w:rsidR="00854395" w:rsidRPr="00C42233" w:rsidRDefault="00854395">
            <w:pPr>
              <w:ind w:firstLine="567"/>
              <w:jc w:val="center"/>
              <w:rPr>
                <w:rFonts w:eastAsia="Calibri"/>
                <w:sz w:val="20"/>
              </w:rPr>
            </w:pPr>
          </w:p>
        </w:tc>
        <w:tc>
          <w:tcPr>
            <w:tcW w:w="989" w:type="dxa"/>
          </w:tcPr>
          <w:p w14:paraId="46D3F5F4" w14:textId="77777777" w:rsidR="00854395" w:rsidRPr="00C42233" w:rsidRDefault="00854395">
            <w:pPr>
              <w:ind w:firstLine="567"/>
              <w:jc w:val="center"/>
              <w:rPr>
                <w:rFonts w:eastAsia="Calibri"/>
                <w:sz w:val="20"/>
              </w:rPr>
            </w:pPr>
          </w:p>
        </w:tc>
        <w:tc>
          <w:tcPr>
            <w:tcW w:w="921" w:type="dxa"/>
          </w:tcPr>
          <w:p w14:paraId="4C8F63C3" w14:textId="77777777" w:rsidR="00854395" w:rsidRPr="00C42233" w:rsidRDefault="00854395">
            <w:pPr>
              <w:ind w:firstLine="567"/>
              <w:jc w:val="center"/>
              <w:rPr>
                <w:rFonts w:eastAsia="Calibri"/>
                <w:sz w:val="20"/>
              </w:rPr>
            </w:pPr>
          </w:p>
        </w:tc>
        <w:tc>
          <w:tcPr>
            <w:tcW w:w="928" w:type="dxa"/>
          </w:tcPr>
          <w:p w14:paraId="33F30CAD" w14:textId="77777777" w:rsidR="00854395" w:rsidRPr="00C42233" w:rsidRDefault="00854395">
            <w:pPr>
              <w:ind w:firstLine="567"/>
              <w:jc w:val="center"/>
              <w:rPr>
                <w:rFonts w:eastAsia="Calibri"/>
                <w:sz w:val="20"/>
              </w:rPr>
            </w:pPr>
          </w:p>
        </w:tc>
        <w:tc>
          <w:tcPr>
            <w:tcW w:w="1170" w:type="dxa"/>
            <w:shd w:val="clear" w:color="auto" w:fill="auto"/>
          </w:tcPr>
          <w:p w14:paraId="6471228F" w14:textId="77777777" w:rsidR="00854395" w:rsidRDefault="00854395">
            <w:pPr>
              <w:ind w:firstLine="567"/>
              <w:jc w:val="center"/>
              <w:rPr>
                <w:rFonts w:eastAsia="Calibri"/>
                <w:sz w:val="20"/>
              </w:rPr>
            </w:pPr>
          </w:p>
          <w:p w14:paraId="0E3A24B7" w14:textId="77777777" w:rsidR="00C42233" w:rsidRPr="00C42233" w:rsidRDefault="00C42233" w:rsidP="00C42233">
            <w:pPr>
              <w:rPr>
                <w:rFonts w:eastAsia="Calibri"/>
                <w:sz w:val="20"/>
              </w:rPr>
            </w:pPr>
          </w:p>
        </w:tc>
        <w:tc>
          <w:tcPr>
            <w:tcW w:w="1185" w:type="dxa"/>
            <w:gridSpan w:val="2"/>
            <w:shd w:val="clear" w:color="auto" w:fill="auto"/>
          </w:tcPr>
          <w:p w14:paraId="679F281E" w14:textId="77777777" w:rsidR="00854395" w:rsidRPr="00C42233" w:rsidRDefault="00327386">
            <w:pPr>
              <w:ind w:firstLine="13"/>
              <w:jc w:val="center"/>
              <w:rPr>
                <w:rFonts w:eastAsia="Calibri"/>
                <w:sz w:val="20"/>
              </w:rPr>
            </w:pPr>
            <w:r w:rsidRPr="00C42233">
              <w:rPr>
                <w:rFonts w:eastAsia="Calibri"/>
                <w:sz w:val="20"/>
              </w:rPr>
              <w:t>1/37</w:t>
            </w:r>
          </w:p>
        </w:tc>
        <w:tc>
          <w:tcPr>
            <w:tcW w:w="1342" w:type="dxa"/>
          </w:tcPr>
          <w:p w14:paraId="5FD2E41C" w14:textId="77777777" w:rsidR="00854395" w:rsidRDefault="00327386">
            <w:pPr>
              <w:jc w:val="center"/>
              <w:rPr>
                <w:rFonts w:eastAsia="Calibri"/>
                <w:sz w:val="20"/>
              </w:rPr>
            </w:pPr>
            <w:r>
              <w:rPr>
                <w:rFonts w:eastAsia="Calibri"/>
                <w:sz w:val="20"/>
              </w:rPr>
              <w:t>37</w:t>
            </w:r>
          </w:p>
        </w:tc>
      </w:tr>
      <w:tr w:rsidR="00854395" w14:paraId="1755C0EA" w14:textId="77777777" w:rsidTr="00C42233">
        <w:trPr>
          <w:gridAfter w:val="1"/>
          <w:wAfter w:w="10" w:type="dxa"/>
          <w:trHeight w:val="300"/>
          <w:jc w:val="center"/>
        </w:trPr>
        <w:tc>
          <w:tcPr>
            <w:tcW w:w="1509" w:type="dxa"/>
          </w:tcPr>
          <w:p w14:paraId="02B6275A" w14:textId="77777777" w:rsidR="00854395" w:rsidRDefault="00327386" w:rsidP="00B310FA">
            <w:pPr>
              <w:jc w:val="center"/>
              <w:rPr>
                <w:rFonts w:eastAsia="Calibri"/>
                <w:sz w:val="20"/>
              </w:rPr>
            </w:pPr>
            <w:r>
              <w:rPr>
                <w:rFonts w:eastAsia="Calibri"/>
                <w:sz w:val="20"/>
              </w:rPr>
              <w:t>Pilietiškumo pagrindai</w:t>
            </w:r>
          </w:p>
        </w:tc>
        <w:tc>
          <w:tcPr>
            <w:tcW w:w="836" w:type="dxa"/>
          </w:tcPr>
          <w:p w14:paraId="2110606B" w14:textId="77777777" w:rsidR="00854395" w:rsidRPr="00C42233" w:rsidRDefault="00854395">
            <w:pPr>
              <w:ind w:firstLine="567"/>
              <w:jc w:val="center"/>
              <w:rPr>
                <w:rFonts w:eastAsia="Calibri"/>
                <w:sz w:val="20"/>
              </w:rPr>
            </w:pPr>
          </w:p>
        </w:tc>
        <w:tc>
          <w:tcPr>
            <w:tcW w:w="989" w:type="dxa"/>
          </w:tcPr>
          <w:p w14:paraId="0C4FAF9C" w14:textId="77777777" w:rsidR="00854395" w:rsidRPr="00C42233" w:rsidRDefault="00854395">
            <w:pPr>
              <w:ind w:firstLine="567"/>
              <w:jc w:val="center"/>
              <w:rPr>
                <w:rFonts w:eastAsia="Calibri"/>
                <w:sz w:val="20"/>
              </w:rPr>
            </w:pPr>
          </w:p>
        </w:tc>
        <w:tc>
          <w:tcPr>
            <w:tcW w:w="921" w:type="dxa"/>
          </w:tcPr>
          <w:p w14:paraId="6810A9C5" w14:textId="77777777" w:rsidR="00854395" w:rsidRPr="00C42233" w:rsidRDefault="00854395">
            <w:pPr>
              <w:ind w:firstLine="567"/>
              <w:jc w:val="center"/>
              <w:rPr>
                <w:rFonts w:eastAsia="Calibri"/>
                <w:sz w:val="20"/>
              </w:rPr>
            </w:pPr>
          </w:p>
        </w:tc>
        <w:tc>
          <w:tcPr>
            <w:tcW w:w="928" w:type="dxa"/>
          </w:tcPr>
          <w:p w14:paraId="624DC9F3" w14:textId="77777777" w:rsidR="00854395" w:rsidRPr="00C42233" w:rsidRDefault="00854395">
            <w:pPr>
              <w:ind w:firstLine="567"/>
              <w:jc w:val="center"/>
              <w:rPr>
                <w:rFonts w:eastAsia="Calibri"/>
                <w:sz w:val="20"/>
              </w:rPr>
            </w:pPr>
          </w:p>
        </w:tc>
        <w:tc>
          <w:tcPr>
            <w:tcW w:w="1170" w:type="dxa"/>
          </w:tcPr>
          <w:p w14:paraId="5D4951E2" w14:textId="77777777" w:rsidR="00854395" w:rsidRPr="00C42233" w:rsidRDefault="00327386">
            <w:pPr>
              <w:jc w:val="center"/>
              <w:rPr>
                <w:rFonts w:eastAsia="Calibri"/>
                <w:sz w:val="20"/>
              </w:rPr>
            </w:pPr>
            <w:r w:rsidRPr="00C42233">
              <w:rPr>
                <w:rFonts w:eastAsia="Calibri"/>
                <w:sz w:val="20"/>
              </w:rPr>
              <w:t>1/37</w:t>
            </w:r>
          </w:p>
        </w:tc>
        <w:tc>
          <w:tcPr>
            <w:tcW w:w="1185" w:type="dxa"/>
            <w:gridSpan w:val="2"/>
            <w:shd w:val="clear" w:color="auto" w:fill="auto"/>
          </w:tcPr>
          <w:p w14:paraId="60D72670" w14:textId="77777777" w:rsidR="00854395" w:rsidRPr="00C42233" w:rsidRDefault="00327386">
            <w:pPr>
              <w:jc w:val="center"/>
              <w:rPr>
                <w:rFonts w:eastAsia="Calibri"/>
                <w:sz w:val="20"/>
              </w:rPr>
            </w:pPr>
            <w:r w:rsidRPr="00C42233">
              <w:rPr>
                <w:rFonts w:eastAsia="Calibri"/>
                <w:sz w:val="20"/>
              </w:rPr>
              <w:t>1/37</w:t>
            </w:r>
          </w:p>
        </w:tc>
        <w:tc>
          <w:tcPr>
            <w:tcW w:w="1342" w:type="dxa"/>
          </w:tcPr>
          <w:p w14:paraId="38EA80A3" w14:textId="77777777" w:rsidR="00854395" w:rsidRDefault="00327386">
            <w:pPr>
              <w:jc w:val="center"/>
              <w:rPr>
                <w:rFonts w:eastAsia="Calibri"/>
                <w:sz w:val="20"/>
              </w:rPr>
            </w:pPr>
            <w:r>
              <w:rPr>
                <w:rFonts w:eastAsia="Calibri"/>
                <w:sz w:val="20"/>
              </w:rPr>
              <w:t>74</w:t>
            </w:r>
          </w:p>
        </w:tc>
      </w:tr>
      <w:tr w:rsidR="00854395" w:rsidRPr="003C79B0" w14:paraId="730741D4" w14:textId="77777777" w:rsidTr="004367DC">
        <w:trPr>
          <w:trHeight w:val="50"/>
          <w:jc w:val="center"/>
        </w:trPr>
        <w:tc>
          <w:tcPr>
            <w:tcW w:w="8890" w:type="dxa"/>
            <w:gridSpan w:val="10"/>
            <w:shd w:val="clear" w:color="auto" w:fill="C5E0B3" w:themeFill="accent6" w:themeFillTint="66"/>
          </w:tcPr>
          <w:p w14:paraId="4FD6805D" w14:textId="77777777" w:rsidR="00854395" w:rsidRPr="003C79B0" w:rsidRDefault="00327386" w:rsidP="00B310FA">
            <w:pPr>
              <w:jc w:val="center"/>
              <w:rPr>
                <w:rFonts w:eastAsia="Calibri"/>
                <w:b/>
                <w:bCs/>
                <w:sz w:val="20"/>
              </w:rPr>
            </w:pPr>
            <w:r w:rsidRPr="003C79B0">
              <w:rPr>
                <w:rFonts w:eastAsia="Calibri"/>
                <w:b/>
                <w:bCs/>
                <w:sz w:val="20"/>
              </w:rPr>
              <w:t>Meninis ugdymas</w:t>
            </w:r>
          </w:p>
        </w:tc>
      </w:tr>
      <w:tr w:rsidR="00854395" w:rsidRPr="004367DC" w14:paraId="2E2D505C" w14:textId="77777777" w:rsidTr="00B41CE6">
        <w:trPr>
          <w:gridAfter w:val="1"/>
          <w:wAfter w:w="10" w:type="dxa"/>
          <w:trHeight w:val="50"/>
          <w:jc w:val="center"/>
        </w:trPr>
        <w:tc>
          <w:tcPr>
            <w:tcW w:w="1509" w:type="dxa"/>
          </w:tcPr>
          <w:p w14:paraId="78755E3E" w14:textId="77777777" w:rsidR="00854395" w:rsidRPr="004367DC" w:rsidRDefault="00327386" w:rsidP="00B310FA">
            <w:pPr>
              <w:jc w:val="center"/>
              <w:rPr>
                <w:rFonts w:eastAsia="Calibri"/>
                <w:sz w:val="20"/>
              </w:rPr>
            </w:pPr>
            <w:r w:rsidRPr="004367DC">
              <w:rPr>
                <w:rFonts w:eastAsia="Calibri"/>
                <w:sz w:val="20"/>
              </w:rPr>
              <w:t>Dailė</w:t>
            </w:r>
          </w:p>
        </w:tc>
        <w:tc>
          <w:tcPr>
            <w:tcW w:w="836" w:type="dxa"/>
          </w:tcPr>
          <w:p w14:paraId="49AD7705" w14:textId="77777777" w:rsidR="00854395" w:rsidRPr="004367DC" w:rsidRDefault="00327386">
            <w:pPr>
              <w:jc w:val="center"/>
              <w:rPr>
                <w:rFonts w:eastAsia="Calibri"/>
                <w:sz w:val="20"/>
              </w:rPr>
            </w:pPr>
            <w:r w:rsidRPr="004367DC">
              <w:rPr>
                <w:rFonts w:eastAsia="Calibri"/>
                <w:sz w:val="20"/>
              </w:rPr>
              <w:t>1/37</w:t>
            </w:r>
          </w:p>
        </w:tc>
        <w:tc>
          <w:tcPr>
            <w:tcW w:w="989" w:type="dxa"/>
          </w:tcPr>
          <w:p w14:paraId="1EBBD675" w14:textId="77777777" w:rsidR="00854395" w:rsidRPr="004367DC" w:rsidRDefault="00327386">
            <w:pPr>
              <w:jc w:val="center"/>
              <w:rPr>
                <w:rFonts w:eastAsia="Calibri"/>
                <w:sz w:val="20"/>
              </w:rPr>
            </w:pPr>
            <w:r w:rsidRPr="004367DC">
              <w:rPr>
                <w:rFonts w:eastAsia="Calibri"/>
                <w:sz w:val="20"/>
              </w:rPr>
              <w:t>1/37</w:t>
            </w:r>
          </w:p>
        </w:tc>
        <w:tc>
          <w:tcPr>
            <w:tcW w:w="921" w:type="dxa"/>
          </w:tcPr>
          <w:p w14:paraId="271EFF9A" w14:textId="77777777" w:rsidR="00854395" w:rsidRPr="004367DC" w:rsidRDefault="00327386">
            <w:pPr>
              <w:jc w:val="center"/>
              <w:rPr>
                <w:rFonts w:eastAsia="Calibri"/>
                <w:sz w:val="20"/>
              </w:rPr>
            </w:pPr>
            <w:r w:rsidRPr="004367DC">
              <w:rPr>
                <w:rFonts w:eastAsia="Calibri"/>
                <w:sz w:val="20"/>
              </w:rPr>
              <w:t>1/37</w:t>
            </w:r>
          </w:p>
        </w:tc>
        <w:tc>
          <w:tcPr>
            <w:tcW w:w="928" w:type="dxa"/>
          </w:tcPr>
          <w:p w14:paraId="6B407A27" w14:textId="77777777" w:rsidR="00854395" w:rsidRPr="004367DC" w:rsidRDefault="00327386">
            <w:pPr>
              <w:jc w:val="center"/>
              <w:rPr>
                <w:rFonts w:eastAsia="Calibri"/>
                <w:sz w:val="20"/>
              </w:rPr>
            </w:pPr>
            <w:r w:rsidRPr="004367DC">
              <w:rPr>
                <w:rFonts w:eastAsia="Calibri"/>
                <w:sz w:val="20"/>
              </w:rPr>
              <w:t>1/37</w:t>
            </w:r>
          </w:p>
        </w:tc>
        <w:tc>
          <w:tcPr>
            <w:tcW w:w="1170" w:type="dxa"/>
          </w:tcPr>
          <w:p w14:paraId="239B27C0" w14:textId="77777777" w:rsidR="00854395" w:rsidRPr="004367DC" w:rsidRDefault="00327386">
            <w:pPr>
              <w:jc w:val="center"/>
              <w:rPr>
                <w:rFonts w:eastAsia="Calibri"/>
                <w:sz w:val="20"/>
              </w:rPr>
            </w:pPr>
            <w:r w:rsidRPr="004367DC">
              <w:rPr>
                <w:rFonts w:eastAsia="Calibri"/>
                <w:sz w:val="20"/>
              </w:rPr>
              <w:t>1/37</w:t>
            </w:r>
          </w:p>
        </w:tc>
        <w:tc>
          <w:tcPr>
            <w:tcW w:w="1185" w:type="dxa"/>
            <w:gridSpan w:val="2"/>
          </w:tcPr>
          <w:p w14:paraId="1250B4B7" w14:textId="77777777" w:rsidR="00854395" w:rsidRPr="004367DC" w:rsidRDefault="00327386">
            <w:pPr>
              <w:jc w:val="center"/>
              <w:rPr>
                <w:rFonts w:eastAsia="Calibri"/>
                <w:sz w:val="20"/>
              </w:rPr>
            </w:pPr>
            <w:r w:rsidRPr="004367DC">
              <w:rPr>
                <w:rFonts w:eastAsia="Calibri"/>
                <w:sz w:val="20"/>
              </w:rPr>
              <w:t>1/37</w:t>
            </w:r>
          </w:p>
        </w:tc>
        <w:tc>
          <w:tcPr>
            <w:tcW w:w="1342" w:type="dxa"/>
          </w:tcPr>
          <w:p w14:paraId="3D317A4A" w14:textId="77777777" w:rsidR="00854395" w:rsidRPr="004367DC" w:rsidRDefault="00327386">
            <w:pPr>
              <w:jc w:val="center"/>
              <w:rPr>
                <w:rFonts w:eastAsia="Calibri"/>
                <w:sz w:val="20"/>
              </w:rPr>
            </w:pPr>
            <w:r w:rsidRPr="004367DC">
              <w:rPr>
                <w:rFonts w:eastAsia="Calibri"/>
                <w:sz w:val="20"/>
              </w:rPr>
              <w:t>222</w:t>
            </w:r>
          </w:p>
        </w:tc>
      </w:tr>
      <w:tr w:rsidR="00854395" w:rsidRPr="004367DC" w14:paraId="31CC1F9C" w14:textId="77777777" w:rsidTr="00B41CE6">
        <w:trPr>
          <w:gridAfter w:val="1"/>
          <w:wAfter w:w="10" w:type="dxa"/>
          <w:trHeight w:val="50"/>
          <w:jc w:val="center"/>
        </w:trPr>
        <w:tc>
          <w:tcPr>
            <w:tcW w:w="1509" w:type="dxa"/>
          </w:tcPr>
          <w:p w14:paraId="1B70AD58" w14:textId="77777777" w:rsidR="00854395" w:rsidRPr="004367DC" w:rsidRDefault="00327386" w:rsidP="00B310FA">
            <w:pPr>
              <w:jc w:val="center"/>
              <w:rPr>
                <w:rFonts w:eastAsia="Calibri"/>
                <w:b/>
                <w:bCs/>
                <w:sz w:val="20"/>
              </w:rPr>
            </w:pPr>
            <w:r w:rsidRPr="004367DC">
              <w:rPr>
                <w:rFonts w:eastAsia="Calibri"/>
                <w:sz w:val="20"/>
              </w:rPr>
              <w:t>Muzika</w:t>
            </w:r>
          </w:p>
        </w:tc>
        <w:tc>
          <w:tcPr>
            <w:tcW w:w="836" w:type="dxa"/>
          </w:tcPr>
          <w:p w14:paraId="4CB6CD3A" w14:textId="77777777" w:rsidR="00854395" w:rsidRPr="004367DC" w:rsidRDefault="00327386">
            <w:pPr>
              <w:jc w:val="center"/>
              <w:rPr>
                <w:rFonts w:eastAsia="Calibri"/>
                <w:sz w:val="20"/>
              </w:rPr>
            </w:pPr>
            <w:r w:rsidRPr="004367DC">
              <w:rPr>
                <w:rFonts w:eastAsia="Calibri"/>
                <w:sz w:val="20"/>
              </w:rPr>
              <w:t>1/37</w:t>
            </w:r>
          </w:p>
        </w:tc>
        <w:tc>
          <w:tcPr>
            <w:tcW w:w="989" w:type="dxa"/>
          </w:tcPr>
          <w:p w14:paraId="1BEC161F" w14:textId="77777777" w:rsidR="00854395" w:rsidRPr="004367DC" w:rsidRDefault="00327386">
            <w:pPr>
              <w:jc w:val="center"/>
              <w:rPr>
                <w:rFonts w:eastAsia="Calibri"/>
                <w:sz w:val="20"/>
              </w:rPr>
            </w:pPr>
            <w:r w:rsidRPr="004367DC">
              <w:rPr>
                <w:rFonts w:eastAsia="Calibri"/>
                <w:sz w:val="20"/>
              </w:rPr>
              <w:t>1/37</w:t>
            </w:r>
          </w:p>
        </w:tc>
        <w:tc>
          <w:tcPr>
            <w:tcW w:w="921" w:type="dxa"/>
          </w:tcPr>
          <w:p w14:paraId="4B1953E4" w14:textId="77777777" w:rsidR="00854395" w:rsidRPr="004367DC" w:rsidRDefault="00327386">
            <w:pPr>
              <w:jc w:val="center"/>
              <w:rPr>
                <w:rFonts w:eastAsia="Calibri"/>
                <w:sz w:val="20"/>
              </w:rPr>
            </w:pPr>
            <w:r w:rsidRPr="004367DC">
              <w:rPr>
                <w:rFonts w:eastAsia="Calibri"/>
                <w:sz w:val="20"/>
              </w:rPr>
              <w:t>1/37</w:t>
            </w:r>
          </w:p>
        </w:tc>
        <w:tc>
          <w:tcPr>
            <w:tcW w:w="928" w:type="dxa"/>
          </w:tcPr>
          <w:p w14:paraId="25B42740" w14:textId="77777777" w:rsidR="00854395" w:rsidRPr="004367DC" w:rsidRDefault="00327386">
            <w:pPr>
              <w:jc w:val="center"/>
              <w:rPr>
                <w:rFonts w:eastAsia="Calibri"/>
                <w:sz w:val="20"/>
              </w:rPr>
            </w:pPr>
            <w:r w:rsidRPr="004367DC">
              <w:rPr>
                <w:rFonts w:eastAsia="Calibri"/>
                <w:sz w:val="20"/>
              </w:rPr>
              <w:t>1/37</w:t>
            </w:r>
          </w:p>
        </w:tc>
        <w:tc>
          <w:tcPr>
            <w:tcW w:w="1170" w:type="dxa"/>
          </w:tcPr>
          <w:p w14:paraId="0B52786D" w14:textId="77777777" w:rsidR="00854395" w:rsidRPr="004367DC" w:rsidRDefault="00327386">
            <w:pPr>
              <w:jc w:val="center"/>
              <w:rPr>
                <w:rFonts w:eastAsia="Calibri"/>
                <w:sz w:val="20"/>
              </w:rPr>
            </w:pPr>
            <w:r w:rsidRPr="004367DC">
              <w:rPr>
                <w:rFonts w:eastAsia="Calibri"/>
                <w:sz w:val="20"/>
              </w:rPr>
              <w:t>1/37</w:t>
            </w:r>
          </w:p>
        </w:tc>
        <w:tc>
          <w:tcPr>
            <w:tcW w:w="1185" w:type="dxa"/>
            <w:gridSpan w:val="2"/>
          </w:tcPr>
          <w:p w14:paraId="75E2AD95" w14:textId="77777777" w:rsidR="00854395" w:rsidRPr="004367DC" w:rsidRDefault="00327386">
            <w:pPr>
              <w:jc w:val="center"/>
              <w:rPr>
                <w:rFonts w:eastAsia="Calibri"/>
                <w:sz w:val="20"/>
              </w:rPr>
            </w:pPr>
            <w:r w:rsidRPr="004367DC">
              <w:rPr>
                <w:rFonts w:eastAsia="Calibri"/>
                <w:sz w:val="20"/>
              </w:rPr>
              <w:t>1/37</w:t>
            </w:r>
          </w:p>
        </w:tc>
        <w:tc>
          <w:tcPr>
            <w:tcW w:w="1342" w:type="dxa"/>
          </w:tcPr>
          <w:p w14:paraId="142A31FB" w14:textId="77777777" w:rsidR="00854395" w:rsidRPr="004367DC" w:rsidRDefault="00327386">
            <w:pPr>
              <w:jc w:val="center"/>
              <w:rPr>
                <w:rFonts w:eastAsia="Calibri"/>
                <w:sz w:val="20"/>
              </w:rPr>
            </w:pPr>
            <w:r w:rsidRPr="004367DC">
              <w:rPr>
                <w:rFonts w:eastAsia="Calibri"/>
                <w:sz w:val="20"/>
              </w:rPr>
              <w:t>222</w:t>
            </w:r>
          </w:p>
        </w:tc>
      </w:tr>
      <w:tr w:rsidR="00854395" w:rsidRPr="003C79B0" w14:paraId="423B5CB9" w14:textId="77777777" w:rsidTr="004367DC">
        <w:trPr>
          <w:trHeight w:val="300"/>
          <w:jc w:val="center"/>
        </w:trPr>
        <w:tc>
          <w:tcPr>
            <w:tcW w:w="8890" w:type="dxa"/>
            <w:gridSpan w:val="10"/>
            <w:shd w:val="clear" w:color="auto" w:fill="C5E0B3" w:themeFill="accent6" w:themeFillTint="66"/>
          </w:tcPr>
          <w:p w14:paraId="7EE56AB3" w14:textId="77777777" w:rsidR="00854395" w:rsidRPr="003C79B0" w:rsidRDefault="00327386" w:rsidP="00B310FA">
            <w:pPr>
              <w:ind w:firstLine="567"/>
              <w:jc w:val="center"/>
              <w:rPr>
                <w:rFonts w:eastAsia="Calibri"/>
                <w:b/>
                <w:bCs/>
                <w:sz w:val="20"/>
              </w:rPr>
            </w:pPr>
            <w:r w:rsidRPr="003C79B0">
              <w:rPr>
                <w:rFonts w:eastAsia="Calibri"/>
                <w:b/>
                <w:bCs/>
                <w:sz w:val="20"/>
              </w:rPr>
              <w:t>Fizinis ir sveikatos ugdymas</w:t>
            </w:r>
          </w:p>
        </w:tc>
      </w:tr>
      <w:tr w:rsidR="00854395" w14:paraId="57E1E32F" w14:textId="77777777" w:rsidTr="00B41CE6">
        <w:trPr>
          <w:gridAfter w:val="1"/>
          <w:wAfter w:w="10" w:type="dxa"/>
          <w:trHeight w:val="300"/>
          <w:jc w:val="center"/>
        </w:trPr>
        <w:tc>
          <w:tcPr>
            <w:tcW w:w="1509" w:type="dxa"/>
          </w:tcPr>
          <w:p w14:paraId="7A60FD3F" w14:textId="77777777" w:rsidR="00854395" w:rsidRPr="004367DC" w:rsidRDefault="00327386" w:rsidP="00B310FA">
            <w:pPr>
              <w:jc w:val="center"/>
              <w:rPr>
                <w:rFonts w:eastAsia="Calibri"/>
                <w:sz w:val="20"/>
              </w:rPr>
            </w:pPr>
            <w:r w:rsidRPr="004367DC">
              <w:rPr>
                <w:rFonts w:eastAsia="Calibri"/>
                <w:sz w:val="20"/>
              </w:rPr>
              <w:t>Fizinis ugdymas</w:t>
            </w:r>
          </w:p>
        </w:tc>
        <w:tc>
          <w:tcPr>
            <w:tcW w:w="836" w:type="dxa"/>
          </w:tcPr>
          <w:p w14:paraId="75E04422" w14:textId="77777777" w:rsidR="00854395" w:rsidRPr="004367DC" w:rsidRDefault="00327386">
            <w:pPr>
              <w:jc w:val="center"/>
              <w:rPr>
                <w:rFonts w:eastAsia="Calibri"/>
                <w:sz w:val="20"/>
              </w:rPr>
            </w:pPr>
            <w:r w:rsidRPr="004367DC">
              <w:rPr>
                <w:rFonts w:eastAsia="Calibri"/>
                <w:sz w:val="20"/>
              </w:rPr>
              <w:t>3/111</w:t>
            </w:r>
          </w:p>
        </w:tc>
        <w:tc>
          <w:tcPr>
            <w:tcW w:w="989" w:type="dxa"/>
          </w:tcPr>
          <w:p w14:paraId="37A2BC12" w14:textId="77777777" w:rsidR="00854395" w:rsidRPr="004367DC" w:rsidRDefault="00327386">
            <w:pPr>
              <w:jc w:val="center"/>
              <w:rPr>
                <w:rFonts w:eastAsia="Calibri"/>
                <w:sz w:val="20"/>
              </w:rPr>
            </w:pPr>
            <w:r w:rsidRPr="004367DC">
              <w:rPr>
                <w:rFonts w:eastAsia="Calibri"/>
                <w:sz w:val="20"/>
              </w:rPr>
              <w:t>3/111</w:t>
            </w:r>
          </w:p>
        </w:tc>
        <w:tc>
          <w:tcPr>
            <w:tcW w:w="921" w:type="dxa"/>
            <w:tcBorders>
              <w:right w:val="single" w:sz="4" w:space="0" w:color="auto"/>
            </w:tcBorders>
          </w:tcPr>
          <w:p w14:paraId="7915D1C8" w14:textId="77777777" w:rsidR="00854395" w:rsidRPr="004367DC" w:rsidRDefault="00327386">
            <w:pPr>
              <w:jc w:val="center"/>
              <w:rPr>
                <w:rFonts w:eastAsia="Calibri"/>
                <w:sz w:val="20"/>
              </w:rPr>
            </w:pPr>
            <w:r w:rsidRPr="004367DC">
              <w:rPr>
                <w:rFonts w:eastAsia="Calibri"/>
                <w:sz w:val="20"/>
              </w:rPr>
              <w:t>3/111</w:t>
            </w:r>
          </w:p>
        </w:tc>
        <w:tc>
          <w:tcPr>
            <w:tcW w:w="928" w:type="dxa"/>
            <w:tcBorders>
              <w:top w:val="single" w:sz="4" w:space="0" w:color="auto"/>
              <w:left w:val="single" w:sz="4" w:space="0" w:color="auto"/>
              <w:bottom w:val="single" w:sz="4" w:space="0" w:color="auto"/>
              <w:right w:val="single" w:sz="4" w:space="0" w:color="auto"/>
            </w:tcBorders>
            <w:shd w:val="clear" w:color="auto" w:fill="FFFFFF" w:themeFill="background1"/>
          </w:tcPr>
          <w:p w14:paraId="551DDE4A" w14:textId="77777777" w:rsidR="00854395" w:rsidRPr="004367DC" w:rsidRDefault="00327386">
            <w:pPr>
              <w:jc w:val="center"/>
              <w:rPr>
                <w:rFonts w:eastAsia="Calibri"/>
                <w:sz w:val="20"/>
              </w:rPr>
            </w:pPr>
            <w:r w:rsidRPr="004367DC">
              <w:rPr>
                <w:rFonts w:eastAsia="Calibri"/>
                <w:sz w:val="20"/>
              </w:rPr>
              <w:t>3/111</w:t>
            </w:r>
          </w:p>
        </w:tc>
        <w:tc>
          <w:tcPr>
            <w:tcW w:w="1170" w:type="dxa"/>
            <w:tcBorders>
              <w:left w:val="single" w:sz="4" w:space="0" w:color="auto"/>
            </w:tcBorders>
          </w:tcPr>
          <w:p w14:paraId="75E5A7CD" w14:textId="77777777" w:rsidR="00854395" w:rsidRPr="004367DC" w:rsidRDefault="00327386">
            <w:pPr>
              <w:jc w:val="center"/>
              <w:rPr>
                <w:rFonts w:eastAsia="Calibri"/>
                <w:sz w:val="20"/>
              </w:rPr>
            </w:pPr>
            <w:r w:rsidRPr="004367DC">
              <w:rPr>
                <w:rFonts w:eastAsia="Calibri"/>
                <w:sz w:val="20"/>
              </w:rPr>
              <w:t>2/74</w:t>
            </w:r>
          </w:p>
        </w:tc>
        <w:tc>
          <w:tcPr>
            <w:tcW w:w="1185" w:type="dxa"/>
            <w:gridSpan w:val="2"/>
          </w:tcPr>
          <w:p w14:paraId="06636B65" w14:textId="77777777" w:rsidR="00854395" w:rsidRPr="004367DC" w:rsidRDefault="00327386">
            <w:pPr>
              <w:jc w:val="center"/>
              <w:rPr>
                <w:rFonts w:eastAsia="Calibri"/>
                <w:sz w:val="20"/>
              </w:rPr>
            </w:pPr>
            <w:r w:rsidRPr="004367DC">
              <w:rPr>
                <w:rFonts w:eastAsia="Calibri"/>
                <w:sz w:val="20"/>
              </w:rPr>
              <w:t>2/74</w:t>
            </w:r>
          </w:p>
        </w:tc>
        <w:tc>
          <w:tcPr>
            <w:tcW w:w="1342" w:type="dxa"/>
          </w:tcPr>
          <w:p w14:paraId="2F1BC85A" w14:textId="77777777" w:rsidR="00854395" w:rsidRDefault="00327386">
            <w:pPr>
              <w:jc w:val="center"/>
              <w:rPr>
                <w:rFonts w:eastAsia="Calibri"/>
                <w:sz w:val="20"/>
              </w:rPr>
            </w:pPr>
            <w:r w:rsidRPr="004367DC">
              <w:rPr>
                <w:rFonts w:eastAsia="Calibri"/>
                <w:sz w:val="20"/>
              </w:rPr>
              <w:t>592</w:t>
            </w:r>
          </w:p>
        </w:tc>
      </w:tr>
      <w:tr w:rsidR="00854395" w14:paraId="7DD96C31" w14:textId="77777777" w:rsidTr="00B41CE6">
        <w:trPr>
          <w:gridAfter w:val="1"/>
          <w:wAfter w:w="10" w:type="dxa"/>
          <w:trHeight w:val="300"/>
          <w:jc w:val="center"/>
        </w:trPr>
        <w:tc>
          <w:tcPr>
            <w:tcW w:w="1509" w:type="dxa"/>
          </w:tcPr>
          <w:p w14:paraId="0FD56EA6" w14:textId="77777777" w:rsidR="00854395" w:rsidRPr="00C00D74" w:rsidRDefault="00327386" w:rsidP="00B310FA">
            <w:pPr>
              <w:jc w:val="center"/>
              <w:rPr>
                <w:rFonts w:eastAsia="Calibri"/>
                <w:sz w:val="20"/>
              </w:rPr>
            </w:pPr>
            <w:r w:rsidRPr="00C00D74">
              <w:rPr>
                <w:rFonts w:eastAsia="Calibri"/>
                <w:sz w:val="20"/>
              </w:rPr>
              <w:t>Gyvenimo įgūdžiai</w:t>
            </w:r>
          </w:p>
        </w:tc>
        <w:tc>
          <w:tcPr>
            <w:tcW w:w="836" w:type="dxa"/>
          </w:tcPr>
          <w:p w14:paraId="0A02915A" w14:textId="77777777" w:rsidR="00854395" w:rsidRPr="00C00D74" w:rsidRDefault="00327386">
            <w:pPr>
              <w:jc w:val="center"/>
              <w:rPr>
                <w:rFonts w:eastAsia="Calibri"/>
                <w:sz w:val="20"/>
              </w:rPr>
            </w:pPr>
            <w:r w:rsidRPr="00C00D74">
              <w:rPr>
                <w:rFonts w:eastAsia="Calibri"/>
                <w:sz w:val="20"/>
              </w:rPr>
              <w:t>1/37</w:t>
            </w:r>
          </w:p>
        </w:tc>
        <w:tc>
          <w:tcPr>
            <w:tcW w:w="989" w:type="dxa"/>
          </w:tcPr>
          <w:p w14:paraId="1F8EE245" w14:textId="2DF3CB65" w:rsidR="00854395" w:rsidRPr="00C00D74" w:rsidRDefault="00854395">
            <w:pPr>
              <w:jc w:val="center"/>
              <w:rPr>
                <w:rFonts w:eastAsia="Calibri"/>
                <w:sz w:val="20"/>
              </w:rPr>
            </w:pPr>
          </w:p>
        </w:tc>
        <w:tc>
          <w:tcPr>
            <w:tcW w:w="921" w:type="dxa"/>
          </w:tcPr>
          <w:p w14:paraId="478B29DD" w14:textId="77777777" w:rsidR="00854395" w:rsidRPr="00C00D74" w:rsidRDefault="00327386">
            <w:pPr>
              <w:jc w:val="center"/>
              <w:rPr>
                <w:rFonts w:eastAsia="Calibri"/>
                <w:sz w:val="20"/>
              </w:rPr>
            </w:pPr>
            <w:r w:rsidRPr="00C00D74">
              <w:rPr>
                <w:rFonts w:eastAsia="Calibri"/>
                <w:sz w:val="20"/>
              </w:rPr>
              <w:t>1/37</w:t>
            </w:r>
          </w:p>
        </w:tc>
        <w:tc>
          <w:tcPr>
            <w:tcW w:w="928" w:type="dxa"/>
          </w:tcPr>
          <w:p w14:paraId="40D1D0FC" w14:textId="7CCE9B9C" w:rsidR="00854395" w:rsidRPr="00C00D74" w:rsidRDefault="00854395">
            <w:pPr>
              <w:jc w:val="center"/>
              <w:rPr>
                <w:rFonts w:eastAsia="Calibri"/>
                <w:sz w:val="20"/>
              </w:rPr>
            </w:pPr>
          </w:p>
        </w:tc>
        <w:tc>
          <w:tcPr>
            <w:tcW w:w="1170" w:type="dxa"/>
          </w:tcPr>
          <w:p w14:paraId="4C4B3B3F" w14:textId="77777777" w:rsidR="00854395" w:rsidRPr="00C00D74" w:rsidRDefault="00327386">
            <w:pPr>
              <w:jc w:val="center"/>
              <w:rPr>
                <w:rFonts w:eastAsia="Calibri"/>
                <w:sz w:val="20"/>
              </w:rPr>
            </w:pPr>
            <w:r w:rsidRPr="00C00D74">
              <w:rPr>
                <w:rFonts w:eastAsia="Calibri"/>
                <w:sz w:val="20"/>
              </w:rPr>
              <w:t>0,5/18,5</w:t>
            </w:r>
          </w:p>
        </w:tc>
        <w:tc>
          <w:tcPr>
            <w:tcW w:w="1185" w:type="dxa"/>
            <w:gridSpan w:val="2"/>
          </w:tcPr>
          <w:p w14:paraId="7D2CC8B5" w14:textId="1D34992C" w:rsidR="00854395" w:rsidRPr="00C00D74" w:rsidRDefault="00854395">
            <w:pPr>
              <w:jc w:val="center"/>
              <w:rPr>
                <w:rFonts w:eastAsia="Calibri"/>
                <w:sz w:val="20"/>
              </w:rPr>
            </w:pPr>
          </w:p>
        </w:tc>
        <w:tc>
          <w:tcPr>
            <w:tcW w:w="1342" w:type="dxa"/>
          </w:tcPr>
          <w:p w14:paraId="3A1CCC61" w14:textId="79FB0F14" w:rsidR="00854395" w:rsidRDefault="00FB20BD">
            <w:pPr>
              <w:jc w:val="center"/>
              <w:rPr>
                <w:rFonts w:eastAsia="Calibri"/>
                <w:sz w:val="20"/>
              </w:rPr>
            </w:pPr>
            <w:r w:rsidRPr="00C00D74">
              <w:rPr>
                <w:rFonts w:eastAsia="Calibri"/>
                <w:sz w:val="20"/>
              </w:rPr>
              <w:t>92,5</w:t>
            </w:r>
          </w:p>
        </w:tc>
      </w:tr>
      <w:tr w:rsidR="00854395" w14:paraId="4763537C" w14:textId="77777777" w:rsidTr="00B41CE6">
        <w:trPr>
          <w:gridAfter w:val="1"/>
          <w:wAfter w:w="10" w:type="dxa"/>
          <w:trHeight w:val="300"/>
          <w:jc w:val="center"/>
        </w:trPr>
        <w:tc>
          <w:tcPr>
            <w:tcW w:w="1509" w:type="dxa"/>
          </w:tcPr>
          <w:p w14:paraId="19189488" w14:textId="77777777" w:rsidR="00854395" w:rsidRPr="00625E8B" w:rsidRDefault="00327386" w:rsidP="00B310FA">
            <w:pPr>
              <w:jc w:val="center"/>
              <w:rPr>
                <w:rFonts w:eastAsia="Calibri"/>
                <w:sz w:val="20"/>
              </w:rPr>
            </w:pPr>
            <w:r w:rsidRPr="00625E8B">
              <w:rPr>
                <w:rFonts w:eastAsia="Calibri"/>
                <w:sz w:val="20"/>
              </w:rPr>
              <w:t>Socialinė-pilietinė veikla</w:t>
            </w:r>
          </w:p>
        </w:tc>
        <w:tc>
          <w:tcPr>
            <w:tcW w:w="836" w:type="dxa"/>
          </w:tcPr>
          <w:p w14:paraId="5F06DB47" w14:textId="77777777" w:rsidR="00854395" w:rsidRPr="00625E8B" w:rsidRDefault="00327386">
            <w:pPr>
              <w:jc w:val="center"/>
              <w:rPr>
                <w:rFonts w:eastAsia="Calibri"/>
                <w:sz w:val="20"/>
              </w:rPr>
            </w:pPr>
            <w:r w:rsidRPr="00625E8B">
              <w:rPr>
                <w:rFonts w:eastAsia="Calibri"/>
                <w:sz w:val="20"/>
              </w:rPr>
              <w:t>20</w:t>
            </w:r>
          </w:p>
        </w:tc>
        <w:tc>
          <w:tcPr>
            <w:tcW w:w="989" w:type="dxa"/>
          </w:tcPr>
          <w:p w14:paraId="251723A3" w14:textId="77777777" w:rsidR="00854395" w:rsidRPr="00625E8B" w:rsidRDefault="00327386">
            <w:pPr>
              <w:jc w:val="center"/>
              <w:rPr>
                <w:rFonts w:eastAsia="Calibri"/>
                <w:sz w:val="20"/>
              </w:rPr>
            </w:pPr>
            <w:r w:rsidRPr="00625E8B">
              <w:rPr>
                <w:rFonts w:eastAsia="Calibri"/>
                <w:sz w:val="20"/>
              </w:rPr>
              <w:t>20</w:t>
            </w:r>
          </w:p>
        </w:tc>
        <w:tc>
          <w:tcPr>
            <w:tcW w:w="921" w:type="dxa"/>
          </w:tcPr>
          <w:p w14:paraId="03BEECD3" w14:textId="77777777" w:rsidR="00854395" w:rsidRPr="00625E8B" w:rsidRDefault="00327386">
            <w:pPr>
              <w:jc w:val="center"/>
              <w:rPr>
                <w:rFonts w:eastAsia="Calibri"/>
                <w:sz w:val="20"/>
              </w:rPr>
            </w:pPr>
            <w:r w:rsidRPr="00625E8B">
              <w:rPr>
                <w:rFonts w:eastAsia="Calibri"/>
                <w:sz w:val="20"/>
              </w:rPr>
              <w:t>20</w:t>
            </w:r>
          </w:p>
        </w:tc>
        <w:tc>
          <w:tcPr>
            <w:tcW w:w="928" w:type="dxa"/>
          </w:tcPr>
          <w:p w14:paraId="4E900E81" w14:textId="77777777" w:rsidR="00854395" w:rsidRPr="00625E8B" w:rsidRDefault="00327386">
            <w:pPr>
              <w:jc w:val="center"/>
              <w:rPr>
                <w:rFonts w:eastAsia="Calibri"/>
                <w:sz w:val="20"/>
              </w:rPr>
            </w:pPr>
            <w:r w:rsidRPr="00625E8B">
              <w:rPr>
                <w:rFonts w:eastAsia="Calibri"/>
                <w:sz w:val="20"/>
              </w:rPr>
              <w:t>20</w:t>
            </w:r>
          </w:p>
        </w:tc>
        <w:tc>
          <w:tcPr>
            <w:tcW w:w="1170" w:type="dxa"/>
          </w:tcPr>
          <w:p w14:paraId="07893904" w14:textId="77777777" w:rsidR="00854395" w:rsidRPr="00625E8B" w:rsidRDefault="00327386">
            <w:pPr>
              <w:jc w:val="center"/>
              <w:rPr>
                <w:rFonts w:eastAsia="Calibri"/>
                <w:sz w:val="20"/>
              </w:rPr>
            </w:pPr>
            <w:r w:rsidRPr="00625E8B">
              <w:rPr>
                <w:rFonts w:eastAsia="Calibri"/>
                <w:sz w:val="20"/>
              </w:rPr>
              <w:t>20</w:t>
            </w:r>
          </w:p>
        </w:tc>
        <w:tc>
          <w:tcPr>
            <w:tcW w:w="1185" w:type="dxa"/>
            <w:gridSpan w:val="2"/>
          </w:tcPr>
          <w:p w14:paraId="365D133D" w14:textId="77777777" w:rsidR="00854395" w:rsidRPr="00625E8B" w:rsidRDefault="00327386">
            <w:pPr>
              <w:jc w:val="center"/>
              <w:rPr>
                <w:rFonts w:eastAsia="Calibri"/>
                <w:sz w:val="20"/>
              </w:rPr>
            </w:pPr>
            <w:r w:rsidRPr="00625E8B">
              <w:rPr>
                <w:rFonts w:eastAsia="Calibri"/>
                <w:sz w:val="20"/>
              </w:rPr>
              <w:t>20</w:t>
            </w:r>
          </w:p>
        </w:tc>
        <w:tc>
          <w:tcPr>
            <w:tcW w:w="1342" w:type="dxa"/>
          </w:tcPr>
          <w:p w14:paraId="2BB7DB43" w14:textId="77777777" w:rsidR="00854395" w:rsidRDefault="00327386">
            <w:pPr>
              <w:jc w:val="center"/>
              <w:rPr>
                <w:rFonts w:eastAsia="Calibri"/>
                <w:sz w:val="20"/>
              </w:rPr>
            </w:pPr>
            <w:r w:rsidRPr="00625E8B">
              <w:rPr>
                <w:rFonts w:eastAsia="Calibri"/>
                <w:sz w:val="20"/>
              </w:rPr>
              <w:t>120</w:t>
            </w:r>
          </w:p>
        </w:tc>
      </w:tr>
      <w:tr w:rsidR="00854395" w:rsidRPr="003C79B0" w14:paraId="3C19D036" w14:textId="77777777" w:rsidTr="008D36DE">
        <w:trPr>
          <w:gridAfter w:val="1"/>
          <w:wAfter w:w="10" w:type="dxa"/>
          <w:trHeight w:val="300"/>
          <w:jc w:val="center"/>
        </w:trPr>
        <w:tc>
          <w:tcPr>
            <w:tcW w:w="1509" w:type="dxa"/>
            <w:shd w:val="clear" w:color="auto" w:fill="BDD6EE" w:themeFill="accent1" w:themeFillTint="66"/>
          </w:tcPr>
          <w:p w14:paraId="7E4361DA" w14:textId="77777777" w:rsidR="00854395" w:rsidRPr="003C79B0" w:rsidRDefault="00327386" w:rsidP="00B310FA">
            <w:pPr>
              <w:jc w:val="center"/>
              <w:rPr>
                <w:rFonts w:eastAsia="Calibri"/>
                <w:sz w:val="20"/>
              </w:rPr>
            </w:pPr>
            <w:r w:rsidRPr="003C79B0">
              <w:rPr>
                <w:rFonts w:eastAsia="Calibri"/>
                <w:sz w:val="20"/>
              </w:rPr>
              <w:t>Minimalus pamokų skaičius mokiniui per savaitę</w:t>
            </w:r>
          </w:p>
        </w:tc>
        <w:tc>
          <w:tcPr>
            <w:tcW w:w="836" w:type="dxa"/>
            <w:shd w:val="clear" w:color="auto" w:fill="BDD6EE" w:themeFill="accent1" w:themeFillTint="66"/>
          </w:tcPr>
          <w:p w14:paraId="7A0DDE81" w14:textId="77777777" w:rsidR="00854395" w:rsidRPr="003C79B0" w:rsidRDefault="00327386">
            <w:pPr>
              <w:jc w:val="center"/>
              <w:rPr>
                <w:rFonts w:eastAsia="Calibri"/>
                <w:sz w:val="20"/>
              </w:rPr>
            </w:pPr>
            <w:r w:rsidRPr="003C79B0">
              <w:rPr>
                <w:rFonts w:eastAsia="Calibri"/>
                <w:sz w:val="20"/>
              </w:rPr>
              <w:t>26</w:t>
            </w:r>
          </w:p>
        </w:tc>
        <w:tc>
          <w:tcPr>
            <w:tcW w:w="989" w:type="dxa"/>
            <w:shd w:val="clear" w:color="auto" w:fill="BDD6EE" w:themeFill="accent1" w:themeFillTint="66"/>
          </w:tcPr>
          <w:p w14:paraId="011DF3E0" w14:textId="43EE98AD" w:rsidR="00854395" w:rsidRPr="003C79B0" w:rsidRDefault="00327386">
            <w:pPr>
              <w:jc w:val="center"/>
              <w:rPr>
                <w:rFonts w:eastAsia="Calibri"/>
                <w:sz w:val="20"/>
              </w:rPr>
            </w:pPr>
            <w:r w:rsidRPr="003C79B0">
              <w:rPr>
                <w:rFonts w:eastAsia="Calibri"/>
                <w:sz w:val="20"/>
              </w:rPr>
              <w:t>29</w:t>
            </w:r>
          </w:p>
        </w:tc>
        <w:tc>
          <w:tcPr>
            <w:tcW w:w="921" w:type="dxa"/>
            <w:shd w:val="clear" w:color="auto" w:fill="BDD6EE" w:themeFill="accent1" w:themeFillTint="66"/>
          </w:tcPr>
          <w:p w14:paraId="75219956" w14:textId="77777777" w:rsidR="00854395" w:rsidRPr="003C79B0" w:rsidRDefault="00327386">
            <w:pPr>
              <w:jc w:val="center"/>
              <w:rPr>
                <w:rFonts w:eastAsia="Calibri"/>
                <w:sz w:val="20"/>
              </w:rPr>
            </w:pPr>
            <w:r w:rsidRPr="003C79B0">
              <w:rPr>
                <w:rFonts w:eastAsia="Calibri"/>
                <w:sz w:val="20"/>
              </w:rPr>
              <w:t>31</w:t>
            </w:r>
          </w:p>
        </w:tc>
        <w:tc>
          <w:tcPr>
            <w:tcW w:w="928" w:type="dxa"/>
            <w:shd w:val="clear" w:color="auto" w:fill="BDD6EE" w:themeFill="accent1" w:themeFillTint="66"/>
          </w:tcPr>
          <w:p w14:paraId="25046497" w14:textId="1DDB1B5D" w:rsidR="00854395" w:rsidRPr="003C79B0" w:rsidRDefault="00327386">
            <w:pPr>
              <w:jc w:val="center"/>
              <w:rPr>
                <w:rFonts w:eastAsia="Calibri"/>
                <w:sz w:val="20"/>
              </w:rPr>
            </w:pPr>
            <w:r w:rsidRPr="003C79B0">
              <w:rPr>
                <w:rFonts w:eastAsia="Calibri"/>
                <w:sz w:val="20"/>
              </w:rPr>
              <w:t>30</w:t>
            </w:r>
          </w:p>
        </w:tc>
        <w:tc>
          <w:tcPr>
            <w:tcW w:w="1170" w:type="dxa"/>
            <w:shd w:val="clear" w:color="auto" w:fill="BDD6EE" w:themeFill="accent1" w:themeFillTint="66"/>
          </w:tcPr>
          <w:p w14:paraId="3493CCE6" w14:textId="1848201C" w:rsidR="00854395" w:rsidRPr="003C79B0" w:rsidRDefault="00327386">
            <w:pPr>
              <w:jc w:val="center"/>
              <w:rPr>
                <w:rFonts w:eastAsia="Calibri"/>
                <w:sz w:val="20"/>
              </w:rPr>
            </w:pPr>
            <w:r w:rsidRPr="003C79B0">
              <w:rPr>
                <w:rFonts w:eastAsia="Calibri"/>
                <w:sz w:val="20"/>
              </w:rPr>
              <w:t>3</w:t>
            </w:r>
            <w:r w:rsidR="00C00D74" w:rsidRPr="003C79B0">
              <w:rPr>
                <w:rFonts w:eastAsia="Calibri"/>
                <w:sz w:val="20"/>
              </w:rPr>
              <w:t>1,5</w:t>
            </w:r>
          </w:p>
        </w:tc>
        <w:tc>
          <w:tcPr>
            <w:tcW w:w="1185" w:type="dxa"/>
            <w:gridSpan w:val="2"/>
            <w:shd w:val="clear" w:color="auto" w:fill="BDD6EE" w:themeFill="accent1" w:themeFillTint="66"/>
          </w:tcPr>
          <w:p w14:paraId="25285771" w14:textId="250BE602" w:rsidR="00854395" w:rsidRPr="003C79B0" w:rsidRDefault="00327386">
            <w:pPr>
              <w:jc w:val="center"/>
              <w:rPr>
                <w:rFonts w:eastAsia="Calibri"/>
                <w:sz w:val="20"/>
              </w:rPr>
            </w:pPr>
            <w:r w:rsidRPr="003C79B0">
              <w:rPr>
                <w:rFonts w:eastAsia="Calibri"/>
                <w:sz w:val="20"/>
              </w:rPr>
              <w:t>3</w:t>
            </w:r>
            <w:r w:rsidR="00C00D74" w:rsidRPr="003C79B0">
              <w:rPr>
                <w:rFonts w:eastAsia="Calibri"/>
                <w:sz w:val="20"/>
              </w:rPr>
              <w:t>1</w:t>
            </w:r>
          </w:p>
        </w:tc>
        <w:tc>
          <w:tcPr>
            <w:tcW w:w="1342" w:type="dxa"/>
            <w:shd w:val="clear" w:color="auto" w:fill="BDD6EE" w:themeFill="accent1" w:themeFillTint="66"/>
          </w:tcPr>
          <w:p w14:paraId="17AF5342" w14:textId="77777777" w:rsidR="00854395" w:rsidRPr="003C79B0" w:rsidRDefault="00854395">
            <w:pPr>
              <w:ind w:firstLine="567"/>
              <w:jc w:val="center"/>
              <w:rPr>
                <w:rFonts w:eastAsia="Calibri"/>
                <w:strike/>
                <w:color w:val="FF0000"/>
                <w:sz w:val="20"/>
              </w:rPr>
            </w:pPr>
          </w:p>
        </w:tc>
      </w:tr>
      <w:tr w:rsidR="00854395" w:rsidRPr="003C79B0" w14:paraId="24A3C2E6" w14:textId="77777777" w:rsidTr="008D36DE">
        <w:trPr>
          <w:gridAfter w:val="1"/>
          <w:wAfter w:w="10" w:type="dxa"/>
          <w:trHeight w:val="300"/>
          <w:jc w:val="center"/>
        </w:trPr>
        <w:tc>
          <w:tcPr>
            <w:tcW w:w="1509" w:type="dxa"/>
            <w:shd w:val="clear" w:color="auto" w:fill="BDD6EE" w:themeFill="accent1" w:themeFillTint="66"/>
          </w:tcPr>
          <w:p w14:paraId="45557B2A" w14:textId="18AF073C" w:rsidR="00854395" w:rsidRPr="003C79B0" w:rsidRDefault="008D36DE" w:rsidP="008D36DE">
            <w:pPr>
              <w:jc w:val="center"/>
              <w:rPr>
                <w:rFonts w:eastAsia="Calibri"/>
                <w:sz w:val="20"/>
              </w:rPr>
            </w:pPr>
            <w:r>
              <w:rPr>
                <w:rFonts w:eastAsia="Calibri"/>
                <w:sz w:val="20"/>
              </w:rPr>
              <w:t>Valandų skaičius p</w:t>
            </w:r>
            <w:r w:rsidR="00327386" w:rsidRPr="003C79B0">
              <w:rPr>
                <w:rFonts w:eastAsia="Calibri"/>
                <w:sz w:val="20"/>
              </w:rPr>
              <w:t>er mokslo metus</w:t>
            </w:r>
          </w:p>
        </w:tc>
        <w:tc>
          <w:tcPr>
            <w:tcW w:w="836" w:type="dxa"/>
            <w:shd w:val="clear" w:color="auto" w:fill="BDD6EE" w:themeFill="accent1" w:themeFillTint="66"/>
          </w:tcPr>
          <w:p w14:paraId="7B62C209" w14:textId="77777777" w:rsidR="00854395" w:rsidRPr="003C79B0" w:rsidRDefault="00327386">
            <w:pPr>
              <w:jc w:val="center"/>
              <w:rPr>
                <w:rFonts w:eastAsia="Calibri"/>
                <w:sz w:val="20"/>
              </w:rPr>
            </w:pPr>
            <w:r w:rsidRPr="003C79B0">
              <w:rPr>
                <w:rFonts w:eastAsia="Calibri"/>
                <w:sz w:val="20"/>
              </w:rPr>
              <w:t>962</w:t>
            </w:r>
          </w:p>
        </w:tc>
        <w:tc>
          <w:tcPr>
            <w:tcW w:w="989" w:type="dxa"/>
            <w:shd w:val="clear" w:color="auto" w:fill="BDD6EE" w:themeFill="accent1" w:themeFillTint="66"/>
          </w:tcPr>
          <w:p w14:paraId="16BAD3ED" w14:textId="4AFE3D69" w:rsidR="00854395" w:rsidRPr="003C79B0" w:rsidRDefault="00327386">
            <w:pPr>
              <w:jc w:val="center"/>
              <w:rPr>
                <w:rFonts w:eastAsia="Calibri"/>
                <w:sz w:val="20"/>
              </w:rPr>
            </w:pPr>
            <w:r w:rsidRPr="003C79B0">
              <w:rPr>
                <w:rFonts w:eastAsia="Calibri"/>
                <w:sz w:val="20"/>
              </w:rPr>
              <w:t>1 0</w:t>
            </w:r>
            <w:r w:rsidR="00C00D74" w:rsidRPr="003C79B0">
              <w:rPr>
                <w:rFonts w:eastAsia="Calibri"/>
                <w:sz w:val="20"/>
              </w:rPr>
              <w:t>73</w:t>
            </w:r>
          </w:p>
        </w:tc>
        <w:tc>
          <w:tcPr>
            <w:tcW w:w="921" w:type="dxa"/>
            <w:shd w:val="clear" w:color="auto" w:fill="BDD6EE" w:themeFill="accent1" w:themeFillTint="66"/>
          </w:tcPr>
          <w:p w14:paraId="1860D9EE" w14:textId="77777777" w:rsidR="00854395" w:rsidRPr="003C79B0" w:rsidRDefault="00327386">
            <w:pPr>
              <w:jc w:val="center"/>
              <w:rPr>
                <w:rFonts w:eastAsia="Calibri"/>
                <w:sz w:val="20"/>
              </w:rPr>
            </w:pPr>
            <w:r w:rsidRPr="003C79B0">
              <w:rPr>
                <w:rFonts w:eastAsia="Calibri"/>
                <w:sz w:val="20"/>
              </w:rPr>
              <w:t>1 147</w:t>
            </w:r>
          </w:p>
        </w:tc>
        <w:tc>
          <w:tcPr>
            <w:tcW w:w="928" w:type="dxa"/>
            <w:shd w:val="clear" w:color="auto" w:fill="BDD6EE" w:themeFill="accent1" w:themeFillTint="66"/>
          </w:tcPr>
          <w:p w14:paraId="56954717" w14:textId="5F271EF9" w:rsidR="00854395" w:rsidRPr="003C79B0" w:rsidRDefault="00327386">
            <w:pPr>
              <w:jc w:val="center"/>
              <w:rPr>
                <w:rFonts w:eastAsia="Calibri"/>
                <w:sz w:val="20"/>
              </w:rPr>
            </w:pPr>
            <w:r w:rsidRPr="003C79B0">
              <w:rPr>
                <w:rFonts w:eastAsia="Calibri"/>
                <w:sz w:val="20"/>
              </w:rPr>
              <w:t>1 1</w:t>
            </w:r>
            <w:r w:rsidR="008802C8" w:rsidRPr="003C79B0">
              <w:rPr>
                <w:rFonts w:eastAsia="Calibri"/>
                <w:sz w:val="20"/>
              </w:rPr>
              <w:t>10</w:t>
            </w:r>
          </w:p>
        </w:tc>
        <w:tc>
          <w:tcPr>
            <w:tcW w:w="1170" w:type="dxa"/>
            <w:shd w:val="clear" w:color="auto" w:fill="BDD6EE" w:themeFill="accent1" w:themeFillTint="66"/>
          </w:tcPr>
          <w:p w14:paraId="37D53012" w14:textId="77777777" w:rsidR="00854395" w:rsidRPr="003C79B0" w:rsidRDefault="00327386">
            <w:pPr>
              <w:jc w:val="center"/>
              <w:rPr>
                <w:rFonts w:eastAsia="Calibri"/>
                <w:sz w:val="20"/>
              </w:rPr>
            </w:pPr>
            <w:r w:rsidRPr="003C79B0">
              <w:rPr>
                <w:rFonts w:eastAsia="Calibri"/>
                <w:sz w:val="20"/>
              </w:rPr>
              <w:t>1 165,5</w:t>
            </w:r>
          </w:p>
        </w:tc>
        <w:tc>
          <w:tcPr>
            <w:tcW w:w="1185" w:type="dxa"/>
            <w:gridSpan w:val="2"/>
            <w:shd w:val="clear" w:color="auto" w:fill="BDD6EE" w:themeFill="accent1" w:themeFillTint="66"/>
          </w:tcPr>
          <w:p w14:paraId="08A1FFE7" w14:textId="538FB1CF" w:rsidR="00854395" w:rsidRPr="003C79B0" w:rsidRDefault="00327386">
            <w:pPr>
              <w:jc w:val="center"/>
              <w:rPr>
                <w:rFonts w:eastAsia="Calibri"/>
                <w:sz w:val="20"/>
              </w:rPr>
            </w:pPr>
            <w:r w:rsidRPr="003C79B0">
              <w:rPr>
                <w:rFonts w:eastAsia="Calibri"/>
                <w:sz w:val="20"/>
              </w:rPr>
              <w:t>11</w:t>
            </w:r>
            <w:r w:rsidR="008802C8" w:rsidRPr="003C79B0">
              <w:rPr>
                <w:rFonts w:eastAsia="Calibri"/>
                <w:sz w:val="20"/>
              </w:rPr>
              <w:t>47</w:t>
            </w:r>
          </w:p>
        </w:tc>
        <w:tc>
          <w:tcPr>
            <w:tcW w:w="1342" w:type="dxa"/>
            <w:shd w:val="clear" w:color="auto" w:fill="BDD6EE" w:themeFill="accent1" w:themeFillTint="66"/>
          </w:tcPr>
          <w:p w14:paraId="49E300D5" w14:textId="581A0DCD" w:rsidR="00854395" w:rsidRPr="003C79B0" w:rsidRDefault="00327386">
            <w:pPr>
              <w:jc w:val="center"/>
              <w:rPr>
                <w:rFonts w:eastAsia="Calibri"/>
                <w:sz w:val="20"/>
              </w:rPr>
            </w:pPr>
            <w:r w:rsidRPr="003C79B0">
              <w:rPr>
                <w:rFonts w:eastAsia="Calibri"/>
                <w:sz w:val="20"/>
              </w:rPr>
              <w:t>6 6</w:t>
            </w:r>
            <w:r w:rsidR="008802C8" w:rsidRPr="003C79B0">
              <w:rPr>
                <w:rFonts w:eastAsia="Calibri"/>
                <w:sz w:val="20"/>
              </w:rPr>
              <w:t>04</w:t>
            </w:r>
            <w:r w:rsidRPr="003C79B0">
              <w:rPr>
                <w:rFonts w:eastAsia="Calibri"/>
                <w:sz w:val="20"/>
              </w:rPr>
              <w:t>,5</w:t>
            </w:r>
          </w:p>
        </w:tc>
      </w:tr>
      <w:tr w:rsidR="008802C8" w:rsidRPr="003C79B0" w14:paraId="6BF8B86B" w14:textId="77777777" w:rsidTr="008802C8">
        <w:trPr>
          <w:gridAfter w:val="1"/>
          <w:wAfter w:w="10" w:type="dxa"/>
          <w:trHeight w:val="300"/>
          <w:jc w:val="center"/>
        </w:trPr>
        <w:tc>
          <w:tcPr>
            <w:tcW w:w="8880" w:type="dxa"/>
            <w:gridSpan w:val="9"/>
            <w:shd w:val="clear" w:color="auto" w:fill="C5E0B3" w:themeFill="accent6" w:themeFillTint="66"/>
          </w:tcPr>
          <w:p w14:paraId="714B2C8B" w14:textId="3E153806" w:rsidR="008802C8" w:rsidRPr="003C79B0" w:rsidRDefault="008802C8">
            <w:pPr>
              <w:jc w:val="center"/>
              <w:rPr>
                <w:rFonts w:eastAsia="Calibri"/>
                <w:b/>
                <w:bCs/>
                <w:sz w:val="20"/>
              </w:rPr>
            </w:pPr>
            <w:r w:rsidRPr="003C79B0">
              <w:rPr>
                <w:rFonts w:eastAsia="Calibri"/>
                <w:b/>
                <w:bCs/>
                <w:sz w:val="20"/>
              </w:rPr>
              <w:t>Pamok</w:t>
            </w:r>
            <w:r w:rsidR="008D36DE">
              <w:rPr>
                <w:rFonts w:eastAsia="Calibri"/>
                <w:b/>
                <w:bCs/>
                <w:sz w:val="20"/>
              </w:rPr>
              <w:t>os</w:t>
            </w:r>
            <w:r w:rsidRPr="003C79B0">
              <w:rPr>
                <w:rFonts w:eastAsia="Calibri"/>
                <w:b/>
                <w:bCs/>
                <w:sz w:val="20"/>
              </w:rPr>
              <w:t xml:space="preserve"> skirt</w:t>
            </w:r>
            <w:r w:rsidR="008D36DE">
              <w:rPr>
                <w:rFonts w:eastAsia="Calibri"/>
                <w:b/>
                <w:bCs/>
                <w:sz w:val="20"/>
              </w:rPr>
              <w:t>os</w:t>
            </w:r>
            <w:r w:rsidRPr="003C79B0">
              <w:rPr>
                <w:rFonts w:eastAsia="Calibri"/>
                <w:b/>
                <w:bCs/>
                <w:sz w:val="20"/>
              </w:rPr>
              <w:t xml:space="preserve"> mokinio ugdymo poreikiams tenkinti, mokymosi pagalbai teikti</w:t>
            </w:r>
          </w:p>
        </w:tc>
      </w:tr>
      <w:tr w:rsidR="008802C8" w14:paraId="082C49FA" w14:textId="77777777" w:rsidTr="00B41CE6">
        <w:trPr>
          <w:gridAfter w:val="1"/>
          <w:wAfter w:w="10" w:type="dxa"/>
          <w:trHeight w:val="300"/>
          <w:jc w:val="center"/>
        </w:trPr>
        <w:tc>
          <w:tcPr>
            <w:tcW w:w="1509" w:type="dxa"/>
          </w:tcPr>
          <w:p w14:paraId="1422A9F3" w14:textId="47D16490" w:rsidR="008802C8" w:rsidRDefault="00267016" w:rsidP="00B310FA">
            <w:pPr>
              <w:jc w:val="center"/>
              <w:rPr>
                <w:rFonts w:eastAsia="Calibri"/>
                <w:sz w:val="20"/>
              </w:rPr>
            </w:pPr>
            <w:r>
              <w:rPr>
                <w:rFonts w:eastAsia="Calibri"/>
                <w:sz w:val="20"/>
              </w:rPr>
              <w:t>Informatika</w:t>
            </w:r>
          </w:p>
        </w:tc>
        <w:tc>
          <w:tcPr>
            <w:tcW w:w="836" w:type="dxa"/>
          </w:tcPr>
          <w:p w14:paraId="10DE9CC2" w14:textId="77777777" w:rsidR="008802C8" w:rsidRDefault="008802C8">
            <w:pPr>
              <w:jc w:val="center"/>
              <w:rPr>
                <w:rFonts w:eastAsia="Calibri"/>
                <w:sz w:val="20"/>
              </w:rPr>
            </w:pPr>
          </w:p>
        </w:tc>
        <w:tc>
          <w:tcPr>
            <w:tcW w:w="989" w:type="dxa"/>
          </w:tcPr>
          <w:p w14:paraId="473081E9" w14:textId="77777777" w:rsidR="008802C8" w:rsidRDefault="008802C8">
            <w:pPr>
              <w:jc w:val="center"/>
              <w:rPr>
                <w:rFonts w:eastAsia="Calibri"/>
                <w:sz w:val="20"/>
              </w:rPr>
            </w:pPr>
          </w:p>
        </w:tc>
        <w:tc>
          <w:tcPr>
            <w:tcW w:w="921" w:type="dxa"/>
          </w:tcPr>
          <w:p w14:paraId="2AF4B3C5" w14:textId="178F2513" w:rsidR="008802C8" w:rsidRDefault="008802C8">
            <w:pPr>
              <w:jc w:val="center"/>
              <w:rPr>
                <w:rFonts w:eastAsia="Calibri"/>
                <w:sz w:val="20"/>
              </w:rPr>
            </w:pPr>
          </w:p>
        </w:tc>
        <w:tc>
          <w:tcPr>
            <w:tcW w:w="928" w:type="dxa"/>
          </w:tcPr>
          <w:p w14:paraId="08A1442B" w14:textId="7D4E1E05" w:rsidR="008802C8" w:rsidRDefault="00267016">
            <w:pPr>
              <w:jc w:val="center"/>
              <w:rPr>
                <w:rFonts w:eastAsia="Calibri"/>
                <w:sz w:val="20"/>
              </w:rPr>
            </w:pPr>
            <w:r w:rsidRPr="00C00D74">
              <w:rPr>
                <w:rFonts w:eastAsia="Calibri"/>
                <w:sz w:val="20"/>
              </w:rPr>
              <w:t>1/37</w:t>
            </w:r>
          </w:p>
        </w:tc>
        <w:tc>
          <w:tcPr>
            <w:tcW w:w="1170" w:type="dxa"/>
          </w:tcPr>
          <w:p w14:paraId="2DC0D08E" w14:textId="77777777" w:rsidR="008802C8" w:rsidRDefault="008802C8">
            <w:pPr>
              <w:jc w:val="center"/>
              <w:rPr>
                <w:rFonts w:eastAsia="Calibri"/>
                <w:sz w:val="20"/>
              </w:rPr>
            </w:pPr>
          </w:p>
        </w:tc>
        <w:tc>
          <w:tcPr>
            <w:tcW w:w="1185" w:type="dxa"/>
            <w:gridSpan w:val="2"/>
          </w:tcPr>
          <w:p w14:paraId="590DB47F" w14:textId="77777777" w:rsidR="008802C8" w:rsidRDefault="008802C8">
            <w:pPr>
              <w:jc w:val="center"/>
              <w:rPr>
                <w:rFonts w:eastAsia="Calibri"/>
                <w:sz w:val="20"/>
              </w:rPr>
            </w:pPr>
          </w:p>
        </w:tc>
        <w:tc>
          <w:tcPr>
            <w:tcW w:w="1342" w:type="dxa"/>
          </w:tcPr>
          <w:p w14:paraId="7DD24EF7" w14:textId="772FF86E" w:rsidR="008802C8" w:rsidRDefault="00436CD9">
            <w:pPr>
              <w:jc w:val="center"/>
              <w:rPr>
                <w:rFonts w:eastAsia="Calibri"/>
                <w:sz w:val="20"/>
              </w:rPr>
            </w:pPr>
            <w:r w:rsidRPr="00C00D74">
              <w:rPr>
                <w:rFonts w:eastAsia="Calibri"/>
                <w:sz w:val="20"/>
              </w:rPr>
              <w:t>1/37</w:t>
            </w:r>
          </w:p>
        </w:tc>
      </w:tr>
      <w:tr w:rsidR="008802C8" w14:paraId="558CA370" w14:textId="77777777" w:rsidTr="00B41CE6">
        <w:trPr>
          <w:gridAfter w:val="1"/>
          <w:wAfter w:w="10" w:type="dxa"/>
          <w:trHeight w:val="300"/>
          <w:jc w:val="center"/>
        </w:trPr>
        <w:tc>
          <w:tcPr>
            <w:tcW w:w="1509" w:type="dxa"/>
          </w:tcPr>
          <w:p w14:paraId="566C16FD" w14:textId="02CECF89" w:rsidR="008802C8" w:rsidRDefault="00267016" w:rsidP="00B310FA">
            <w:pPr>
              <w:jc w:val="center"/>
              <w:rPr>
                <w:rFonts w:eastAsia="Calibri"/>
                <w:sz w:val="20"/>
              </w:rPr>
            </w:pPr>
            <w:r>
              <w:rPr>
                <w:rFonts w:eastAsia="Calibri"/>
                <w:sz w:val="20"/>
              </w:rPr>
              <w:t xml:space="preserve">Šokis </w:t>
            </w:r>
          </w:p>
        </w:tc>
        <w:tc>
          <w:tcPr>
            <w:tcW w:w="836" w:type="dxa"/>
          </w:tcPr>
          <w:p w14:paraId="0BBAD1F0" w14:textId="10E3B53A" w:rsidR="008802C8" w:rsidRDefault="00267016">
            <w:pPr>
              <w:jc w:val="center"/>
              <w:rPr>
                <w:rFonts w:eastAsia="Calibri"/>
                <w:sz w:val="20"/>
              </w:rPr>
            </w:pPr>
            <w:r w:rsidRPr="00C00D74">
              <w:rPr>
                <w:rFonts w:eastAsia="Calibri"/>
                <w:sz w:val="20"/>
              </w:rPr>
              <w:t>1/37</w:t>
            </w:r>
          </w:p>
        </w:tc>
        <w:tc>
          <w:tcPr>
            <w:tcW w:w="989" w:type="dxa"/>
          </w:tcPr>
          <w:p w14:paraId="1914987D" w14:textId="58984158" w:rsidR="008802C8" w:rsidRDefault="00267016">
            <w:pPr>
              <w:jc w:val="center"/>
              <w:rPr>
                <w:rFonts w:eastAsia="Calibri"/>
                <w:sz w:val="20"/>
              </w:rPr>
            </w:pPr>
            <w:r w:rsidRPr="00C00D74">
              <w:rPr>
                <w:rFonts w:eastAsia="Calibri"/>
                <w:sz w:val="20"/>
              </w:rPr>
              <w:t>1/37</w:t>
            </w:r>
          </w:p>
        </w:tc>
        <w:tc>
          <w:tcPr>
            <w:tcW w:w="921" w:type="dxa"/>
          </w:tcPr>
          <w:p w14:paraId="462AC502" w14:textId="383A0E5F" w:rsidR="008802C8" w:rsidRDefault="008802C8">
            <w:pPr>
              <w:jc w:val="center"/>
              <w:rPr>
                <w:rFonts w:eastAsia="Calibri"/>
                <w:sz w:val="20"/>
              </w:rPr>
            </w:pPr>
          </w:p>
        </w:tc>
        <w:tc>
          <w:tcPr>
            <w:tcW w:w="928" w:type="dxa"/>
          </w:tcPr>
          <w:p w14:paraId="71D4B025" w14:textId="35E08E03" w:rsidR="008802C8" w:rsidRDefault="00923F01">
            <w:pPr>
              <w:jc w:val="center"/>
              <w:rPr>
                <w:rFonts w:eastAsia="Calibri"/>
                <w:sz w:val="20"/>
              </w:rPr>
            </w:pPr>
            <w:r w:rsidRPr="00C00D74">
              <w:rPr>
                <w:rFonts w:eastAsia="Calibri"/>
                <w:sz w:val="20"/>
              </w:rPr>
              <w:t>1/37</w:t>
            </w:r>
          </w:p>
        </w:tc>
        <w:tc>
          <w:tcPr>
            <w:tcW w:w="1170" w:type="dxa"/>
          </w:tcPr>
          <w:p w14:paraId="07767428" w14:textId="77777777" w:rsidR="008802C8" w:rsidRDefault="008802C8">
            <w:pPr>
              <w:jc w:val="center"/>
              <w:rPr>
                <w:rFonts w:eastAsia="Calibri"/>
                <w:sz w:val="20"/>
              </w:rPr>
            </w:pPr>
          </w:p>
        </w:tc>
        <w:tc>
          <w:tcPr>
            <w:tcW w:w="1185" w:type="dxa"/>
            <w:gridSpan w:val="2"/>
          </w:tcPr>
          <w:p w14:paraId="6652C79E" w14:textId="76437161" w:rsidR="008802C8" w:rsidRDefault="00267016">
            <w:pPr>
              <w:jc w:val="center"/>
              <w:rPr>
                <w:rFonts w:eastAsia="Calibri"/>
                <w:sz w:val="20"/>
              </w:rPr>
            </w:pPr>
            <w:r w:rsidRPr="00C00D74">
              <w:rPr>
                <w:rFonts w:eastAsia="Calibri"/>
                <w:sz w:val="20"/>
              </w:rPr>
              <w:t>1/37</w:t>
            </w:r>
          </w:p>
        </w:tc>
        <w:tc>
          <w:tcPr>
            <w:tcW w:w="1342" w:type="dxa"/>
          </w:tcPr>
          <w:p w14:paraId="10C0F53B" w14:textId="01DF39E4" w:rsidR="008802C8" w:rsidRDefault="00436CD9">
            <w:pPr>
              <w:jc w:val="center"/>
              <w:rPr>
                <w:rFonts w:eastAsia="Calibri"/>
                <w:sz w:val="20"/>
              </w:rPr>
            </w:pPr>
            <w:r>
              <w:rPr>
                <w:rFonts w:eastAsia="Calibri"/>
                <w:sz w:val="20"/>
              </w:rPr>
              <w:t>4/148</w:t>
            </w:r>
          </w:p>
        </w:tc>
      </w:tr>
      <w:tr w:rsidR="008802C8" w14:paraId="2E97C677" w14:textId="77777777" w:rsidTr="00B41CE6">
        <w:trPr>
          <w:gridAfter w:val="1"/>
          <w:wAfter w:w="10" w:type="dxa"/>
          <w:trHeight w:val="300"/>
          <w:jc w:val="center"/>
        </w:trPr>
        <w:tc>
          <w:tcPr>
            <w:tcW w:w="1509" w:type="dxa"/>
          </w:tcPr>
          <w:p w14:paraId="640B5AC6" w14:textId="2A6E2A8B" w:rsidR="008802C8" w:rsidRDefault="00267016" w:rsidP="00B310FA">
            <w:pPr>
              <w:jc w:val="center"/>
              <w:rPr>
                <w:rFonts w:eastAsia="Calibri"/>
                <w:sz w:val="20"/>
              </w:rPr>
            </w:pPr>
            <w:r>
              <w:rPr>
                <w:rFonts w:eastAsia="Calibri"/>
                <w:sz w:val="20"/>
              </w:rPr>
              <w:t>Lietuvių kalba</w:t>
            </w:r>
          </w:p>
        </w:tc>
        <w:tc>
          <w:tcPr>
            <w:tcW w:w="836" w:type="dxa"/>
          </w:tcPr>
          <w:p w14:paraId="22A6445C" w14:textId="77777777" w:rsidR="008802C8" w:rsidRDefault="008802C8">
            <w:pPr>
              <w:jc w:val="center"/>
              <w:rPr>
                <w:rFonts w:eastAsia="Calibri"/>
                <w:sz w:val="20"/>
              </w:rPr>
            </w:pPr>
          </w:p>
        </w:tc>
        <w:tc>
          <w:tcPr>
            <w:tcW w:w="989" w:type="dxa"/>
          </w:tcPr>
          <w:p w14:paraId="5F993C83" w14:textId="77777777" w:rsidR="008802C8" w:rsidRDefault="008802C8">
            <w:pPr>
              <w:jc w:val="center"/>
              <w:rPr>
                <w:rFonts w:eastAsia="Calibri"/>
                <w:sz w:val="20"/>
              </w:rPr>
            </w:pPr>
          </w:p>
        </w:tc>
        <w:tc>
          <w:tcPr>
            <w:tcW w:w="921" w:type="dxa"/>
          </w:tcPr>
          <w:p w14:paraId="14B3452F" w14:textId="77777777" w:rsidR="008802C8" w:rsidRDefault="008802C8">
            <w:pPr>
              <w:jc w:val="center"/>
              <w:rPr>
                <w:rFonts w:eastAsia="Calibri"/>
                <w:sz w:val="20"/>
              </w:rPr>
            </w:pPr>
          </w:p>
        </w:tc>
        <w:tc>
          <w:tcPr>
            <w:tcW w:w="928" w:type="dxa"/>
          </w:tcPr>
          <w:p w14:paraId="3C71DC83" w14:textId="77777777" w:rsidR="008802C8" w:rsidRDefault="008802C8">
            <w:pPr>
              <w:jc w:val="center"/>
              <w:rPr>
                <w:rFonts w:eastAsia="Calibri"/>
                <w:sz w:val="20"/>
              </w:rPr>
            </w:pPr>
          </w:p>
        </w:tc>
        <w:tc>
          <w:tcPr>
            <w:tcW w:w="1170" w:type="dxa"/>
          </w:tcPr>
          <w:p w14:paraId="77256F85" w14:textId="3C812E24" w:rsidR="008802C8" w:rsidRDefault="00267016">
            <w:pPr>
              <w:jc w:val="center"/>
              <w:rPr>
                <w:rFonts w:eastAsia="Calibri"/>
                <w:sz w:val="20"/>
              </w:rPr>
            </w:pPr>
            <w:r w:rsidRPr="00C00D74">
              <w:rPr>
                <w:rFonts w:eastAsia="Calibri"/>
                <w:sz w:val="20"/>
              </w:rPr>
              <w:t>1/37</w:t>
            </w:r>
          </w:p>
        </w:tc>
        <w:tc>
          <w:tcPr>
            <w:tcW w:w="1185" w:type="dxa"/>
            <w:gridSpan w:val="2"/>
          </w:tcPr>
          <w:p w14:paraId="72342AAA" w14:textId="77777777" w:rsidR="008802C8" w:rsidRDefault="008802C8">
            <w:pPr>
              <w:jc w:val="center"/>
              <w:rPr>
                <w:rFonts w:eastAsia="Calibri"/>
                <w:sz w:val="20"/>
              </w:rPr>
            </w:pPr>
          </w:p>
        </w:tc>
        <w:tc>
          <w:tcPr>
            <w:tcW w:w="1342" w:type="dxa"/>
          </w:tcPr>
          <w:p w14:paraId="5655A495" w14:textId="03EAF3E4" w:rsidR="008802C8" w:rsidRDefault="00436CD9">
            <w:pPr>
              <w:jc w:val="center"/>
              <w:rPr>
                <w:rFonts w:eastAsia="Calibri"/>
                <w:sz w:val="20"/>
              </w:rPr>
            </w:pPr>
            <w:r w:rsidRPr="00C00D74">
              <w:rPr>
                <w:rFonts w:eastAsia="Calibri"/>
                <w:sz w:val="20"/>
              </w:rPr>
              <w:t>1/37</w:t>
            </w:r>
          </w:p>
        </w:tc>
      </w:tr>
      <w:tr w:rsidR="00F87EE4" w14:paraId="4C91F0F1" w14:textId="77777777" w:rsidTr="00E75296">
        <w:trPr>
          <w:gridAfter w:val="1"/>
          <w:wAfter w:w="10" w:type="dxa"/>
          <w:trHeight w:val="300"/>
          <w:jc w:val="center"/>
        </w:trPr>
        <w:tc>
          <w:tcPr>
            <w:tcW w:w="1509" w:type="dxa"/>
          </w:tcPr>
          <w:p w14:paraId="0F66D2B6" w14:textId="036898F9" w:rsidR="00F87EE4" w:rsidRDefault="00F87EE4" w:rsidP="00B310FA">
            <w:pPr>
              <w:jc w:val="center"/>
              <w:rPr>
                <w:rFonts w:eastAsia="Calibri"/>
                <w:sz w:val="20"/>
              </w:rPr>
            </w:pPr>
            <w:r>
              <w:rPr>
                <w:rFonts w:eastAsia="Calibri"/>
                <w:sz w:val="20"/>
              </w:rPr>
              <w:t>Matematikos konsultacijos</w:t>
            </w:r>
          </w:p>
        </w:tc>
        <w:tc>
          <w:tcPr>
            <w:tcW w:w="1825" w:type="dxa"/>
            <w:gridSpan w:val="2"/>
          </w:tcPr>
          <w:p w14:paraId="17DF5ED3" w14:textId="05884731" w:rsidR="00F87EE4" w:rsidRDefault="00F87EE4">
            <w:pPr>
              <w:jc w:val="center"/>
              <w:rPr>
                <w:rFonts w:eastAsia="Calibri"/>
                <w:sz w:val="20"/>
              </w:rPr>
            </w:pPr>
            <w:r w:rsidRPr="00C00D74">
              <w:rPr>
                <w:rFonts w:eastAsia="Calibri"/>
                <w:sz w:val="20"/>
              </w:rPr>
              <w:t>1/37</w:t>
            </w:r>
          </w:p>
        </w:tc>
        <w:tc>
          <w:tcPr>
            <w:tcW w:w="1849" w:type="dxa"/>
            <w:gridSpan w:val="2"/>
          </w:tcPr>
          <w:p w14:paraId="560A6813" w14:textId="08CD8961" w:rsidR="00F87EE4" w:rsidRDefault="00F87EE4">
            <w:pPr>
              <w:jc w:val="center"/>
              <w:rPr>
                <w:rFonts w:eastAsia="Calibri"/>
                <w:sz w:val="20"/>
              </w:rPr>
            </w:pPr>
            <w:r w:rsidRPr="00C00D74">
              <w:rPr>
                <w:rFonts w:eastAsia="Calibri"/>
                <w:sz w:val="20"/>
              </w:rPr>
              <w:t>1/37</w:t>
            </w:r>
          </w:p>
        </w:tc>
        <w:tc>
          <w:tcPr>
            <w:tcW w:w="1177" w:type="dxa"/>
            <w:gridSpan w:val="2"/>
          </w:tcPr>
          <w:p w14:paraId="5FA976AE" w14:textId="77777777" w:rsidR="00F87EE4" w:rsidRDefault="00F87EE4">
            <w:pPr>
              <w:jc w:val="center"/>
              <w:rPr>
                <w:rFonts w:eastAsia="Calibri"/>
                <w:sz w:val="20"/>
              </w:rPr>
            </w:pPr>
            <w:r w:rsidRPr="00C00D74">
              <w:rPr>
                <w:rFonts w:eastAsia="Calibri"/>
                <w:sz w:val="20"/>
              </w:rPr>
              <w:t>1/37</w:t>
            </w:r>
          </w:p>
        </w:tc>
        <w:tc>
          <w:tcPr>
            <w:tcW w:w="1178" w:type="dxa"/>
          </w:tcPr>
          <w:p w14:paraId="1AFD0886" w14:textId="4F440247" w:rsidR="00F87EE4" w:rsidRDefault="00F87EE4">
            <w:pPr>
              <w:jc w:val="center"/>
              <w:rPr>
                <w:rFonts w:eastAsia="Calibri"/>
                <w:sz w:val="20"/>
              </w:rPr>
            </w:pPr>
            <w:r w:rsidRPr="00C00D74">
              <w:rPr>
                <w:rFonts w:eastAsia="Calibri"/>
                <w:sz w:val="20"/>
              </w:rPr>
              <w:t>1/37</w:t>
            </w:r>
          </w:p>
        </w:tc>
        <w:tc>
          <w:tcPr>
            <w:tcW w:w="1342" w:type="dxa"/>
          </w:tcPr>
          <w:p w14:paraId="783CB8FE" w14:textId="6EB0257A" w:rsidR="00F87EE4" w:rsidRDefault="00F87EE4">
            <w:pPr>
              <w:jc w:val="center"/>
              <w:rPr>
                <w:rFonts w:eastAsia="Calibri"/>
                <w:sz w:val="20"/>
              </w:rPr>
            </w:pPr>
            <w:r>
              <w:rPr>
                <w:rFonts w:eastAsia="Calibri"/>
                <w:sz w:val="20"/>
              </w:rPr>
              <w:t>4/148</w:t>
            </w:r>
          </w:p>
        </w:tc>
      </w:tr>
      <w:tr w:rsidR="00436CD9" w14:paraId="5EDD146D" w14:textId="77777777" w:rsidTr="00D1161A">
        <w:trPr>
          <w:gridAfter w:val="1"/>
          <w:wAfter w:w="10" w:type="dxa"/>
          <w:trHeight w:val="300"/>
          <w:jc w:val="center"/>
        </w:trPr>
        <w:tc>
          <w:tcPr>
            <w:tcW w:w="1509" w:type="dxa"/>
          </w:tcPr>
          <w:p w14:paraId="07319CD7" w14:textId="754EE594" w:rsidR="00436CD9" w:rsidRDefault="00436CD9" w:rsidP="00B310FA">
            <w:pPr>
              <w:jc w:val="center"/>
              <w:rPr>
                <w:rFonts w:eastAsia="Calibri"/>
                <w:sz w:val="20"/>
              </w:rPr>
            </w:pPr>
            <w:r>
              <w:rPr>
                <w:rFonts w:eastAsia="Calibri"/>
                <w:sz w:val="20"/>
              </w:rPr>
              <w:t>Lietuvių kalbos konsultacijos</w:t>
            </w:r>
          </w:p>
        </w:tc>
        <w:tc>
          <w:tcPr>
            <w:tcW w:w="836" w:type="dxa"/>
          </w:tcPr>
          <w:p w14:paraId="155AA54C" w14:textId="39A7B67A" w:rsidR="00436CD9" w:rsidRDefault="00436CD9">
            <w:pPr>
              <w:jc w:val="center"/>
              <w:rPr>
                <w:rFonts w:eastAsia="Calibri"/>
                <w:sz w:val="20"/>
              </w:rPr>
            </w:pPr>
            <w:r w:rsidRPr="00C00D74">
              <w:rPr>
                <w:rFonts w:eastAsia="Calibri"/>
                <w:sz w:val="20"/>
              </w:rPr>
              <w:t>1/37</w:t>
            </w:r>
          </w:p>
        </w:tc>
        <w:tc>
          <w:tcPr>
            <w:tcW w:w="1910" w:type="dxa"/>
            <w:gridSpan w:val="2"/>
          </w:tcPr>
          <w:p w14:paraId="515F43DA" w14:textId="58A90598" w:rsidR="00436CD9" w:rsidRDefault="00436CD9">
            <w:pPr>
              <w:jc w:val="center"/>
              <w:rPr>
                <w:rFonts w:eastAsia="Calibri"/>
                <w:sz w:val="20"/>
              </w:rPr>
            </w:pPr>
            <w:r w:rsidRPr="00C00D74">
              <w:rPr>
                <w:rFonts w:eastAsia="Calibri"/>
                <w:sz w:val="20"/>
              </w:rPr>
              <w:t>1/37</w:t>
            </w:r>
          </w:p>
        </w:tc>
        <w:tc>
          <w:tcPr>
            <w:tcW w:w="928" w:type="dxa"/>
          </w:tcPr>
          <w:p w14:paraId="4EBAEE9E" w14:textId="22A14130" w:rsidR="00436CD9" w:rsidRDefault="00436CD9" w:rsidP="0024497B">
            <w:pPr>
              <w:rPr>
                <w:rFonts w:eastAsia="Calibri"/>
                <w:sz w:val="20"/>
              </w:rPr>
            </w:pPr>
          </w:p>
        </w:tc>
        <w:tc>
          <w:tcPr>
            <w:tcW w:w="2355" w:type="dxa"/>
            <w:gridSpan w:val="3"/>
          </w:tcPr>
          <w:p w14:paraId="46EB89D3" w14:textId="379A78C0" w:rsidR="00436CD9" w:rsidRDefault="00436CD9">
            <w:pPr>
              <w:jc w:val="center"/>
              <w:rPr>
                <w:rFonts w:eastAsia="Calibri"/>
                <w:sz w:val="20"/>
              </w:rPr>
            </w:pPr>
            <w:r w:rsidRPr="00C00D74">
              <w:rPr>
                <w:rFonts w:eastAsia="Calibri"/>
                <w:sz w:val="20"/>
              </w:rPr>
              <w:t>1/37</w:t>
            </w:r>
          </w:p>
        </w:tc>
        <w:tc>
          <w:tcPr>
            <w:tcW w:w="1342" w:type="dxa"/>
          </w:tcPr>
          <w:p w14:paraId="55134223" w14:textId="471A959A" w:rsidR="00436CD9" w:rsidRDefault="0024497B">
            <w:pPr>
              <w:jc w:val="center"/>
              <w:rPr>
                <w:rFonts w:eastAsia="Calibri"/>
                <w:sz w:val="20"/>
              </w:rPr>
            </w:pPr>
            <w:r>
              <w:rPr>
                <w:rFonts w:eastAsia="Calibri"/>
                <w:sz w:val="20"/>
              </w:rPr>
              <w:t>3</w:t>
            </w:r>
            <w:r w:rsidR="00436CD9">
              <w:rPr>
                <w:rFonts w:eastAsia="Calibri"/>
                <w:sz w:val="20"/>
              </w:rPr>
              <w:t>/1</w:t>
            </w:r>
            <w:r>
              <w:rPr>
                <w:rFonts w:eastAsia="Calibri"/>
                <w:sz w:val="20"/>
              </w:rPr>
              <w:t>11</w:t>
            </w:r>
          </w:p>
        </w:tc>
      </w:tr>
      <w:tr w:rsidR="00F701D5" w14:paraId="608BEECD" w14:textId="77777777" w:rsidTr="00DB3B9B">
        <w:trPr>
          <w:gridAfter w:val="1"/>
          <w:wAfter w:w="10" w:type="dxa"/>
          <w:trHeight w:val="300"/>
          <w:jc w:val="center"/>
        </w:trPr>
        <w:tc>
          <w:tcPr>
            <w:tcW w:w="1509" w:type="dxa"/>
          </w:tcPr>
          <w:p w14:paraId="62658006" w14:textId="325F3BA0" w:rsidR="00F701D5" w:rsidRDefault="00F701D5" w:rsidP="00F701D5">
            <w:pPr>
              <w:jc w:val="center"/>
              <w:rPr>
                <w:rFonts w:eastAsia="Calibri"/>
                <w:sz w:val="20"/>
              </w:rPr>
            </w:pPr>
            <w:r w:rsidRPr="0024497B">
              <w:rPr>
                <w:rFonts w:eastAsia="Calibri"/>
                <w:sz w:val="20"/>
              </w:rPr>
              <w:t>Anglų kalbos konsultacijos</w:t>
            </w:r>
          </w:p>
        </w:tc>
        <w:tc>
          <w:tcPr>
            <w:tcW w:w="1825" w:type="dxa"/>
            <w:gridSpan w:val="2"/>
          </w:tcPr>
          <w:p w14:paraId="2C7B5D72" w14:textId="68394D9F" w:rsidR="00F701D5" w:rsidRDefault="00F701D5" w:rsidP="00F701D5">
            <w:pPr>
              <w:jc w:val="center"/>
              <w:rPr>
                <w:rFonts w:eastAsia="Calibri"/>
                <w:sz w:val="20"/>
              </w:rPr>
            </w:pPr>
            <w:r w:rsidRPr="009D4473">
              <w:rPr>
                <w:rFonts w:eastAsia="Calibri"/>
                <w:sz w:val="20"/>
              </w:rPr>
              <w:t>1/37</w:t>
            </w:r>
          </w:p>
        </w:tc>
        <w:tc>
          <w:tcPr>
            <w:tcW w:w="1849" w:type="dxa"/>
            <w:gridSpan w:val="2"/>
          </w:tcPr>
          <w:p w14:paraId="4629D2FF" w14:textId="7963A879" w:rsidR="00F701D5" w:rsidRDefault="00F701D5" w:rsidP="00F701D5">
            <w:pPr>
              <w:jc w:val="center"/>
              <w:rPr>
                <w:rFonts w:eastAsia="Calibri"/>
                <w:sz w:val="20"/>
              </w:rPr>
            </w:pPr>
            <w:r w:rsidRPr="009D4473">
              <w:rPr>
                <w:rFonts w:eastAsia="Calibri"/>
                <w:sz w:val="20"/>
              </w:rPr>
              <w:t>1/37</w:t>
            </w:r>
          </w:p>
        </w:tc>
        <w:tc>
          <w:tcPr>
            <w:tcW w:w="2355" w:type="dxa"/>
            <w:gridSpan w:val="3"/>
          </w:tcPr>
          <w:p w14:paraId="37A0B856" w14:textId="0F920055" w:rsidR="00F701D5" w:rsidRDefault="00F701D5" w:rsidP="00F87EE4">
            <w:pPr>
              <w:rPr>
                <w:rFonts w:eastAsia="Calibri"/>
                <w:sz w:val="20"/>
              </w:rPr>
            </w:pPr>
          </w:p>
        </w:tc>
        <w:tc>
          <w:tcPr>
            <w:tcW w:w="1342" w:type="dxa"/>
          </w:tcPr>
          <w:p w14:paraId="2BCC880C" w14:textId="28FA74EA" w:rsidR="00F701D5" w:rsidRDefault="0024497B" w:rsidP="00F701D5">
            <w:pPr>
              <w:jc w:val="center"/>
              <w:rPr>
                <w:rFonts w:eastAsia="Calibri"/>
                <w:sz w:val="20"/>
              </w:rPr>
            </w:pPr>
            <w:r>
              <w:rPr>
                <w:rFonts w:eastAsia="Calibri"/>
                <w:sz w:val="20"/>
              </w:rPr>
              <w:t>2</w:t>
            </w:r>
            <w:r w:rsidR="00436CD9">
              <w:rPr>
                <w:rFonts w:eastAsia="Calibri"/>
                <w:sz w:val="20"/>
              </w:rPr>
              <w:t>/</w:t>
            </w:r>
            <w:r>
              <w:rPr>
                <w:rFonts w:eastAsia="Calibri"/>
                <w:sz w:val="20"/>
              </w:rPr>
              <w:t>74</w:t>
            </w:r>
          </w:p>
        </w:tc>
      </w:tr>
      <w:tr w:rsidR="00F701D5" w14:paraId="5DCD40A2" w14:textId="77777777" w:rsidTr="00F44730">
        <w:trPr>
          <w:gridAfter w:val="1"/>
          <w:wAfter w:w="10" w:type="dxa"/>
          <w:trHeight w:val="300"/>
          <w:jc w:val="center"/>
        </w:trPr>
        <w:tc>
          <w:tcPr>
            <w:tcW w:w="1509" w:type="dxa"/>
          </w:tcPr>
          <w:p w14:paraId="73552262" w14:textId="78C1AEA3" w:rsidR="00F701D5" w:rsidRDefault="00F701D5" w:rsidP="00B310FA">
            <w:pPr>
              <w:jc w:val="center"/>
              <w:rPr>
                <w:rFonts w:eastAsia="Calibri"/>
                <w:sz w:val="20"/>
              </w:rPr>
            </w:pPr>
            <w:r>
              <w:rPr>
                <w:rFonts w:eastAsia="Calibri"/>
                <w:sz w:val="20"/>
              </w:rPr>
              <w:lastRenderedPageBreak/>
              <w:t>Fizikos konsultacijos</w:t>
            </w:r>
          </w:p>
        </w:tc>
        <w:tc>
          <w:tcPr>
            <w:tcW w:w="836" w:type="dxa"/>
          </w:tcPr>
          <w:p w14:paraId="241509BB" w14:textId="77777777" w:rsidR="00F701D5" w:rsidRDefault="00F701D5">
            <w:pPr>
              <w:jc w:val="center"/>
              <w:rPr>
                <w:rFonts w:eastAsia="Calibri"/>
                <w:sz w:val="20"/>
              </w:rPr>
            </w:pPr>
          </w:p>
        </w:tc>
        <w:tc>
          <w:tcPr>
            <w:tcW w:w="989" w:type="dxa"/>
          </w:tcPr>
          <w:p w14:paraId="562315C9" w14:textId="77777777" w:rsidR="00F701D5" w:rsidRDefault="00F701D5">
            <w:pPr>
              <w:jc w:val="center"/>
              <w:rPr>
                <w:rFonts w:eastAsia="Calibri"/>
                <w:sz w:val="20"/>
              </w:rPr>
            </w:pPr>
          </w:p>
        </w:tc>
        <w:tc>
          <w:tcPr>
            <w:tcW w:w="921" w:type="dxa"/>
          </w:tcPr>
          <w:p w14:paraId="1B07AB78" w14:textId="77777777" w:rsidR="00F701D5" w:rsidRDefault="00F701D5">
            <w:pPr>
              <w:jc w:val="center"/>
              <w:rPr>
                <w:rFonts w:eastAsia="Calibri"/>
                <w:sz w:val="20"/>
              </w:rPr>
            </w:pPr>
          </w:p>
        </w:tc>
        <w:tc>
          <w:tcPr>
            <w:tcW w:w="928" w:type="dxa"/>
          </w:tcPr>
          <w:p w14:paraId="1049E035" w14:textId="77777777" w:rsidR="00F701D5" w:rsidRDefault="00F701D5">
            <w:pPr>
              <w:jc w:val="center"/>
              <w:rPr>
                <w:rFonts w:eastAsia="Calibri"/>
                <w:sz w:val="20"/>
              </w:rPr>
            </w:pPr>
          </w:p>
        </w:tc>
        <w:tc>
          <w:tcPr>
            <w:tcW w:w="2355" w:type="dxa"/>
            <w:gridSpan w:val="3"/>
          </w:tcPr>
          <w:p w14:paraId="74E8BC8B" w14:textId="7EA6592B" w:rsidR="00F701D5" w:rsidRDefault="00F701D5">
            <w:pPr>
              <w:jc w:val="center"/>
              <w:rPr>
                <w:rFonts w:eastAsia="Calibri"/>
                <w:sz w:val="20"/>
              </w:rPr>
            </w:pPr>
            <w:r w:rsidRPr="00C00D74">
              <w:rPr>
                <w:rFonts w:eastAsia="Calibri"/>
                <w:sz w:val="20"/>
              </w:rPr>
              <w:t>1/37</w:t>
            </w:r>
          </w:p>
        </w:tc>
        <w:tc>
          <w:tcPr>
            <w:tcW w:w="1342" w:type="dxa"/>
          </w:tcPr>
          <w:p w14:paraId="1F962319" w14:textId="3F702997" w:rsidR="00F701D5" w:rsidRDefault="00436CD9">
            <w:pPr>
              <w:jc w:val="center"/>
              <w:rPr>
                <w:rFonts w:eastAsia="Calibri"/>
                <w:sz w:val="20"/>
              </w:rPr>
            </w:pPr>
            <w:r w:rsidRPr="00C00D74">
              <w:rPr>
                <w:rFonts w:eastAsia="Calibri"/>
                <w:sz w:val="20"/>
              </w:rPr>
              <w:t>1/37</w:t>
            </w:r>
          </w:p>
        </w:tc>
      </w:tr>
      <w:tr w:rsidR="00854395" w14:paraId="0D7C8FC1" w14:textId="77777777" w:rsidTr="008D36DE">
        <w:trPr>
          <w:gridAfter w:val="1"/>
          <w:wAfter w:w="10" w:type="dxa"/>
          <w:trHeight w:val="300"/>
          <w:jc w:val="center"/>
        </w:trPr>
        <w:tc>
          <w:tcPr>
            <w:tcW w:w="1509" w:type="dxa"/>
            <w:shd w:val="clear" w:color="auto" w:fill="BDD6EE" w:themeFill="accent1" w:themeFillTint="66"/>
          </w:tcPr>
          <w:p w14:paraId="3978AB07" w14:textId="54ACB061" w:rsidR="00854395" w:rsidRDefault="008D36DE" w:rsidP="008D36DE">
            <w:pPr>
              <w:jc w:val="center"/>
              <w:rPr>
                <w:rFonts w:eastAsia="Calibri"/>
                <w:sz w:val="20"/>
              </w:rPr>
            </w:pPr>
            <w:r>
              <w:rPr>
                <w:rFonts w:eastAsia="Calibri"/>
                <w:sz w:val="20"/>
              </w:rPr>
              <w:t>Valandų skaičius p</w:t>
            </w:r>
            <w:r w:rsidR="00327386">
              <w:rPr>
                <w:rFonts w:eastAsia="Calibri"/>
                <w:sz w:val="20"/>
              </w:rPr>
              <w:t>er mokslo metus</w:t>
            </w:r>
          </w:p>
        </w:tc>
        <w:tc>
          <w:tcPr>
            <w:tcW w:w="3674" w:type="dxa"/>
            <w:gridSpan w:val="4"/>
            <w:shd w:val="clear" w:color="auto" w:fill="BDD6EE" w:themeFill="accent1" w:themeFillTint="66"/>
          </w:tcPr>
          <w:p w14:paraId="6545EB3B" w14:textId="7F6DB045" w:rsidR="00854395" w:rsidRDefault="008802C8">
            <w:pPr>
              <w:jc w:val="center"/>
              <w:rPr>
                <w:rFonts w:eastAsia="Calibri"/>
                <w:sz w:val="20"/>
              </w:rPr>
            </w:pPr>
            <w:r>
              <w:rPr>
                <w:rFonts w:eastAsia="Calibri"/>
                <w:sz w:val="20"/>
              </w:rPr>
              <w:t>1</w:t>
            </w:r>
            <w:r w:rsidR="0024497B">
              <w:rPr>
                <w:rFonts w:eastAsia="Calibri"/>
                <w:sz w:val="20"/>
              </w:rPr>
              <w:t>0</w:t>
            </w:r>
            <w:r>
              <w:rPr>
                <w:rFonts w:eastAsia="Calibri"/>
                <w:sz w:val="20"/>
              </w:rPr>
              <w:t>/</w:t>
            </w:r>
            <w:r w:rsidR="0024497B">
              <w:rPr>
                <w:rFonts w:eastAsia="Calibri"/>
                <w:sz w:val="20"/>
              </w:rPr>
              <w:t>370</w:t>
            </w:r>
          </w:p>
        </w:tc>
        <w:tc>
          <w:tcPr>
            <w:tcW w:w="2355" w:type="dxa"/>
            <w:gridSpan w:val="3"/>
            <w:shd w:val="clear" w:color="auto" w:fill="BDD6EE" w:themeFill="accent1" w:themeFillTint="66"/>
          </w:tcPr>
          <w:p w14:paraId="465E1F68" w14:textId="780B7EA4" w:rsidR="00854395" w:rsidRDefault="0024497B">
            <w:pPr>
              <w:jc w:val="center"/>
              <w:rPr>
                <w:rFonts w:eastAsia="Calibri"/>
                <w:sz w:val="20"/>
              </w:rPr>
            </w:pPr>
            <w:r>
              <w:rPr>
                <w:rFonts w:eastAsia="Calibri"/>
                <w:sz w:val="20"/>
              </w:rPr>
              <w:t>6</w:t>
            </w:r>
            <w:r w:rsidR="008802C8">
              <w:rPr>
                <w:rFonts w:eastAsia="Calibri"/>
                <w:sz w:val="20"/>
              </w:rPr>
              <w:t>/</w:t>
            </w:r>
            <w:r w:rsidR="003C79B0">
              <w:rPr>
                <w:rFonts w:eastAsia="Calibri"/>
                <w:sz w:val="20"/>
              </w:rPr>
              <w:t>2</w:t>
            </w:r>
            <w:r>
              <w:rPr>
                <w:rFonts w:eastAsia="Calibri"/>
                <w:sz w:val="20"/>
              </w:rPr>
              <w:t>22</w:t>
            </w:r>
          </w:p>
        </w:tc>
        <w:tc>
          <w:tcPr>
            <w:tcW w:w="1342" w:type="dxa"/>
            <w:shd w:val="clear" w:color="auto" w:fill="BDD6EE" w:themeFill="accent1" w:themeFillTint="66"/>
          </w:tcPr>
          <w:p w14:paraId="23E7C4FB" w14:textId="7C068075" w:rsidR="00854395" w:rsidRDefault="0024497B">
            <w:pPr>
              <w:jc w:val="center"/>
              <w:rPr>
                <w:rFonts w:eastAsia="Calibri"/>
                <w:sz w:val="20"/>
              </w:rPr>
            </w:pPr>
            <w:r>
              <w:rPr>
                <w:rFonts w:eastAsia="Calibri"/>
                <w:sz w:val="20"/>
              </w:rPr>
              <w:t>592</w:t>
            </w:r>
          </w:p>
        </w:tc>
      </w:tr>
      <w:tr w:rsidR="008D36DE" w:rsidRPr="008D36DE" w14:paraId="2FE7D2B1" w14:textId="77777777" w:rsidTr="008D36DE">
        <w:trPr>
          <w:gridAfter w:val="1"/>
          <w:wAfter w:w="10" w:type="dxa"/>
          <w:trHeight w:val="300"/>
          <w:jc w:val="center"/>
        </w:trPr>
        <w:tc>
          <w:tcPr>
            <w:tcW w:w="8880" w:type="dxa"/>
            <w:gridSpan w:val="9"/>
            <w:shd w:val="clear" w:color="auto" w:fill="C5E0B3" w:themeFill="accent6" w:themeFillTint="66"/>
          </w:tcPr>
          <w:p w14:paraId="0B96B699" w14:textId="49F03458" w:rsidR="008D36DE" w:rsidRPr="008D36DE" w:rsidRDefault="008D36DE">
            <w:pPr>
              <w:jc w:val="center"/>
              <w:rPr>
                <w:rFonts w:eastAsia="Calibri"/>
                <w:b/>
                <w:bCs/>
                <w:sz w:val="20"/>
              </w:rPr>
            </w:pPr>
            <w:r w:rsidRPr="008D36DE">
              <w:rPr>
                <w:rFonts w:eastAsia="Calibri"/>
                <w:b/>
                <w:bCs/>
                <w:sz w:val="20"/>
              </w:rPr>
              <w:t>Neformalusis vaikų švietimas</w:t>
            </w:r>
          </w:p>
        </w:tc>
      </w:tr>
      <w:tr w:rsidR="0024497B" w:rsidRPr="0024497B" w14:paraId="31A48BB7" w14:textId="77777777" w:rsidTr="0024497B">
        <w:trPr>
          <w:gridAfter w:val="1"/>
          <w:wAfter w:w="10" w:type="dxa"/>
          <w:trHeight w:val="300"/>
          <w:jc w:val="center"/>
        </w:trPr>
        <w:tc>
          <w:tcPr>
            <w:tcW w:w="1509" w:type="dxa"/>
            <w:shd w:val="clear" w:color="auto" w:fill="auto"/>
          </w:tcPr>
          <w:p w14:paraId="1957BD46" w14:textId="1BB2FFEC" w:rsidR="00633E8D" w:rsidRPr="0024497B" w:rsidRDefault="00633E8D" w:rsidP="00633E8D">
            <w:pPr>
              <w:jc w:val="center"/>
              <w:rPr>
                <w:rFonts w:eastAsia="Calibri"/>
                <w:sz w:val="20"/>
              </w:rPr>
            </w:pPr>
            <w:r w:rsidRPr="0024497B">
              <w:rPr>
                <w:sz w:val="18"/>
                <w:szCs w:val="18"/>
              </w:rPr>
              <w:t>Šokių ratelis</w:t>
            </w:r>
          </w:p>
        </w:tc>
        <w:tc>
          <w:tcPr>
            <w:tcW w:w="3674" w:type="dxa"/>
            <w:gridSpan w:val="4"/>
            <w:shd w:val="clear" w:color="auto" w:fill="auto"/>
          </w:tcPr>
          <w:p w14:paraId="5604D961" w14:textId="0E8885E6" w:rsidR="00633E8D" w:rsidRPr="0024497B" w:rsidRDefault="00633E8D" w:rsidP="00633E8D">
            <w:pPr>
              <w:jc w:val="center"/>
              <w:rPr>
                <w:rFonts w:eastAsia="Calibri"/>
                <w:sz w:val="20"/>
              </w:rPr>
            </w:pPr>
            <w:r w:rsidRPr="0024497B">
              <w:rPr>
                <w:rFonts w:eastAsia="Calibri"/>
                <w:sz w:val="20"/>
              </w:rPr>
              <w:t>1/37</w:t>
            </w:r>
          </w:p>
        </w:tc>
        <w:tc>
          <w:tcPr>
            <w:tcW w:w="2355" w:type="dxa"/>
            <w:gridSpan w:val="3"/>
            <w:shd w:val="clear" w:color="auto" w:fill="auto"/>
          </w:tcPr>
          <w:p w14:paraId="13144BDD" w14:textId="77777777" w:rsidR="00633E8D" w:rsidRPr="0024497B" w:rsidRDefault="00633E8D" w:rsidP="00633E8D">
            <w:pPr>
              <w:jc w:val="center"/>
              <w:rPr>
                <w:rFonts w:eastAsia="Calibri"/>
                <w:sz w:val="20"/>
              </w:rPr>
            </w:pPr>
          </w:p>
        </w:tc>
        <w:tc>
          <w:tcPr>
            <w:tcW w:w="1342" w:type="dxa"/>
            <w:shd w:val="clear" w:color="auto" w:fill="auto"/>
          </w:tcPr>
          <w:p w14:paraId="0CAF06CD" w14:textId="260B56BD" w:rsidR="00633E8D" w:rsidRPr="0024497B" w:rsidRDefault="00385FEC" w:rsidP="00633E8D">
            <w:pPr>
              <w:jc w:val="center"/>
              <w:rPr>
                <w:rFonts w:eastAsia="Calibri"/>
                <w:sz w:val="20"/>
              </w:rPr>
            </w:pPr>
            <w:r w:rsidRPr="0024497B">
              <w:rPr>
                <w:rFonts w:eastAsia="Calibri"/>
                <w:sz w:val="20"/>
              </w:rPr>
              <w:t>1/37</w:t>
            </w:r>
          </w:p>
        </w:tc>
      </w:tr>
      <w:tr w:rsidR="0024497B" w:rsidRPr="0024497B" w14:paraId="38750600" w14:textId="77777777" w:rsidTr="0024497B">
        <w:trPr>
          <w:gridAfter w:val="1"/>
          <w:wAfter w:w="10" w:type="dxa"/>
          <w:trHeight w:val="300"/>
          <w:jc w:val="center"/>
        </w:trPr>
        <w:tc>
          <w:tcPr>
            <w:tcW w:w="1509" w:type="dxa"/>
            <w:shd w:val="clear" w:color="auto" w:fill="auto"/>
          </w:tcPr>
          <w:p w14:paraId="4E1146BF" w14:textId="13529ECF" w:rsidR="00633E8D" w:rsidRPr="0024497B" w:rsidRDefault="00633E8D" w:rsidP="00633E8D">
            <w:pPr>
              <w:jc w:val="center"/>
              <w:rPr>
                <w:rFonts w:eastAsia="Calibri"/>
                <w:sz w:val="20"/>
              </w:rPr>
            </w:pPr>
            <w:r w:rsidRPr="0024497B">
              <w:rPr>
                <w:iCs/>
                <w:sz w:val="18"/>
                <w:szCs w:val="18"/>
              </w:rPr>
              <w:t>Dainos studija</w:t>
            </w:r>
          </w:p>
        </w:tc>
        <w:tc>
          <w:tcPr>
            <w:tcW w:w="3674" w:type="dxa"/>
            <w:gridSpan w:val="4"/>
            <w:shd w:val="clear" w:color="auto" w:fill="auto"/>
          </w:tcPr>
          <w:p w14:paraId="07D3E3A2" w14:textId="26858972" w:rsidR="00633E8D" w:rsidRPr="0024497B" w:rsidRDefault="00633E8D" w:rsidP="00633E8D">
            <w:pPr>
              <w:jc w:val="center"/>
              <w:rPr>
                <w:rFonts w:eastAsia="Calibri"/>
                <w:sz w:val="20"/>
              </w:rPr>
            </w:pPr>
            <w:r w:rsidRPr="0024497B">
              <w:rPr>
                <w:rFonts w:eastAsia="Calibri"/>
                <w:sz w:val="20"/>
              </w:rPr>
              <w:t>1/37</w:t>
            </w:r>
          </w:p>
        </w:tc>
        <w:tc>
          <w:tcPr>
            <w:tcW w:w="2355" w:type="dxa"/>
            <w:gridSpan w:val="3"/>
            <w:shd w:val="clear" w:color="auto" w:fill="auto"/>
          </w:tcPr>
          <w:p w14:paraId="66D073F3" w14:textId="3FD15909" w:rsidR="00633E8D" w:rsidRPr="0024497B" w:rsidRDefault="00633E8D" w:rsidP="00633E8D">
            <w:pPr>
              <w:jc w:val="center"/>
              <w:rPr>
                <w:rFonts w:eastAsia="Calibri"/>
                <w:sz w:val="20"/>
              </w:rPr>
            </w:pPr>
            <w:r w:rsidRPr="0024497B">
              <w:rPr>
                <w:rFonts w:eastAsia="Calibri"/>
                <w:sz w:val="20"/>
              </w:rPr>
              <w:t>1/37</w:t>
            </w:r>
          </w:p>
        </w:tc>
        <w:tc>
          <w:tcPr>
            <w:tcW w:w="1342" w:type="dxa"/>
            <w:shd w:val="clear" w:color="auto" w:fill="auto"/>
          </w:tcPr>
          <w:p w14:paraId="65FD10A9" w14:textId="0588611A" w:rsidR="00633E8D" w:rsidRPr="0024497B" w:rsidRDefault="00385FEC" w:rsidP="00633E8D">
            <w:pPr>
              <w:jc w:val="center"/>
              <w:rPr>
                <w:rFonts w:eastAsia="Calibri"/>
                <w:sz w:val="20"/>
              </w:rPr>
            </w:pPr>
            <w:r w:rsidRPr="0024497B">
              <w:rPr>
                <w:rFonts w:eastAsia="Calibri"/>
                <w:sz w:val="20"/>
              </w:rPr>
              <w:t>2/74</w:t>
            </w:r>
          </w:p>
        </w:tc>
      </w:tr>
      <w:tr w:rsidR="0024497B" w:rsidRPr="0024497B" w14:paraId="59B3DD63" w14:textId="77777777" w:rsidTr="0024497B">
        <w:trPr>
          <w:gridAfter w:val="1"/>
          <w:wAfter w:w="10" w:type="dxa"/>
          <w:trHeight w:val="300"/>
          <w:jc w:val="center"/>
        </w:trPr>
        <w:tc>
          <w:tcPr>
            <w:tcW w:w="1509" w:type="dxa"/>
            <w:shd w:val="clear" w:color="auto" w:fill="auto"/>
          </w:tcPr>
          <w:p w14:paraId="7C740956" w14:textId="36C49B0D" w:rsidR="00633E8D" w:rsidRPr="0024497B" w:rsidRDefault="00633E8D" w:rsidP="00633E8D">
            <w:pPr>
              <w:jc w:val="center"/>
              <w:rPr>
                <w:rFonts w:eastAsia="Calibri"/>
                <w:sz w:val="20"/>
              </w:rPr>
            </w:pPr>
            <w:r w:rsidRPr="0024497B">
              <w:rPr>
                <w:iCs/>
                <w:sz w:val="18"/>
                <w:szCs w:val="18"/>
              </w:rPr>
              <w:t>Dailės studija</w:t>
            </w:r>
          </w:p>
        </w:tc>
        <w:tc>
          <w:tcPr>
            <w:tcW w:w="3674" w:type="dxa"/>
            <w:gridSpan w:val="4"/>
            <w:shd w:val="clear" w:color="auto" w:fill="auto"/>
          </w:tcPr>
          <w:p w14:paraId="0A971232" w14:textId="6BF6996D" w:rsidR="00633E8D" w:rsidRPr="0024497B" w:rsidRDefault="00633E8D" w:rsidP="00633E8D">
            <w:pPr>
              <w:jc w:val="center"/>
              <w:rPr>
                <w:rFonts w:eastAsia="Calibri"/>
                <w:sz w:val="20"/>
              </w:rPr>
            </w:pPr>
            <w:r w:rsidRPr="0024497B">
              <w:rPr>
                <w:rFonts w:eastAsia="Calibri"/>
                <w:sz w:val="20"/>
              </w:rPr>
              <w:t>1/37</w:t>
            </w:r>
          </w:p>
        </w:tc>
        <w:tc>
          <w:tcPr>
            <w:tcW w:w="2355" w:type="dxa"/>
            <w:gridSpan w:val="3"/>
            <w:shd w:val="clear" w:color="auto" w:fill="auto"/>
          </w:tcPr>
          <w:p w14:paraId="60A1B5A5" w14:textId="77777777" w:rsidR="00633E8D" w:rsidRPr="0024497B" w:rsidRDefault="00633E8D" w:rsidP="00633E8D">
            <w:pPr>
              <w:jc w:val="center"/>
              <w:rPr>
                <w:rFonts w:eastAsia="Calibri"/>
                <w:sz w:val="20"/>
              </w:rPr>
            </w:pPr>
          </w:p>
        </w:tc>
        <w:tc>
          <w:tcPr>
            <w:tcW w:w="1342" w:type="dxa"/>
            <w:shd w:val="clear" w:color="auto" w:fill="auto"/>
          </w:tcPr>
          <w:p w14:paraId="36C25E99" w14:textId="75D91D83" w:rsidR="00633E8D" w:rsidRPr="0024497B" w:rsidRDefault="00385FEC" w:rsidP="00633E8D">
            <w:pPr>
              <w:jc w:val="center"/>
              <w:rPr>
                <w:rFonts w:eastAsia="Calibri"/>
                <w:sz w:val="20"/>
              </w:rPr>
            </w:pPr>
            <w:r w:rsidRPr="0024497B">
              <w:rPr>
                <w:rFonts w:eastAsia="Calibri"/>
                <w:sz w:val="20"/>
              </w:rPr>
              <w:t>1/37</w:t>
            </w:r>
          </w:p>
        </w:tc>
      </w:tr>
      <w:tr w:rsidR="0024497B" w:rsidRPr="0024497B" w14:paraId="26D874C0" w14:textId="77777777" w:rsidTr="0024497B">
        <w:trPr>
          <w:gridAfter w:val="1"/>
          <w:wAfter w:w="10" w:type="dxa"/>
          <w:trHeight w:val="300"/>
          <w:jc w:val="center"/>
        </w:trPr>
        <w:tc>
          <w:tcPr>
            <w:tcW w:w="1509" w:type="dxa"/>
            <w:shd w:val="clear" w:color="auto" w:fill="auto"/>
          </w:tcPr>
          <w:p w14:paraId="51362403" w14:textId="0B159D98" w:rsidR="00633E8D" w:rsidRPr="0024497B" w:rsidRDefault="00633E8D" w:rsidP="00633E8D">
            <w:pPr>
              <w:jc w:val="center"/>
              <w:rPr>
                <w:rFonts w:eastAsia="Calibri"/>
                <w:sz w:val="20"/>
              </w:rPr>
            </w:pPr>
            <w:r w:rsidRPr="0024497B">
              <w:rPr>
                <w:iCs/>
                <w:sz w:val="18"/>
                <w:szCs w:val="18"/>
              </w:rPr>
              <w:t>Sporto klubas</w:t>
            </w:r>
          </w:p>
        </w:tc>
        <w:tc>
          <w:tcPr>
            <w:tcW w:w="3674" w:type="dxa"/>
            <w:gridSpan w:val="4"/>
            <w:shd w:val="clear" w:color="auto" w:fill="auto"/>
          </w:tcPr>
          <w:p w14:paraId="251056BE" w14:textId="6E68E195" w:rsidR="00633E8D" w:rsidRPr="0024497B" w:rsidRDefault="00633E8D" w:rsidP="00633E8D">
            <w:pPr>
              <w:jc w:val="center"/>
              <w:rPr>
                <w:rFonts w:eastAsia="Calibri"/>
                <w:sz w:val="20"/>
              </w:rPr>
            </w:pPr>
            <w:r w:rsidRPr="0024497B">
              <w:rPr>
                <w:rFonts w:eastAsia="Calibri"/>
                <w:sz w:val="20"/>
              </w:rPr>
              <w:t>1/37</w:t>
            </w:r>
          </w:p>
        </w:tc>
        <w:tc>
          <w:tcPr>
            <w:tcW w:w="2355" w:type="dxa"/>
            <w:gridSpan w:val="3"/>
            <w:shd w:val="clear" w:color="auto" w:fill="auto"/>
          </w:tcPr>
          <w:p w14:paraId="7EDC6DB8" w14:textId="5BB6A28A" w:rsidR="00633E8D" w:rsidRPr="0024497B" w:rsidRDefault="00633E8D" w:rsidP="00633E8D">
            <w:pPr>
              <w:jc w:val="center"/>
              <w:rPr>
                <w:rFonts w:eastAsia="Calibri"/>
                <w:sz w:val="20"/>
              </w:rPr>
            </w:pPr>
            <w:r w:rsidRPr="0024497B">
              <w:rPr>
                <w:rFonts w:eastAsia="Calibri"/>
                <w:sz w:val="20"/>
              </w:rPr>
              <w:t>1/37</w:t>
            </w:r>
          </w:p>
        </w:tc>
        <w:tc>
          <w:tcPr>
            <w:tcW w:w="1342" w:type="dxa"/>
            <w:shd w:val="clear" w:color="auto" w:fill="auto"/>
          </w:tcPr>
          <w:p w14:paraId="696A1C9C" w14:textId="02AF018B" w:rsidR="00633E8D" w:rsidRPr="0024497B" w:rsidRDefault="00385FEC" w:rsidP="00633E8D">
            <w:pPr>
              <w:jc w:val="center"/>
              <w:rPr>
                <w:rFonts w:eastAsia="Calibri"/>
                <w:sz w:val="20"/>
              </w:rPr>
            </w:pPr>
            <w:r w:rsidRPr="0024497B">
              <w:rPr>
                <w:rFonts w:eastAsia="Calibri"/>
                <w:sz w:val="20"/>
              </w:rPr>
              <w:t>2/74</w:t>
            </w:r>
          </w:p>
        </w:tc>
      </w:tr>
      <w:tr w:rsidR="0024497B" w:rsidRPr="0024497B" w14:paraId="6AF0783F" w14:textId="77777777" w:rsidTr="0024497B">
        <w:trPr>
          <w:gridAfter w:val="1"/>
          <w:wAfter w:w="10" w:type="dxa"/>
          <w:trHeight w:val="300"/>
          <w:jc w:val="center"/>
        </w:trPr>
        <w:tc>
          <w:tcPr>
            <w:tcW w:w="1509" w:type="dxa"/>
            <w:shd w:val="clear" w:color="auto" w:fill="auto"/>
          </w:tcPr>
          <w:p w14:paraId="5903A8B0" w14:textId="334651E7" w:rsidR="00385FEC" w:rsidRPr="0024497B" w:rsidRDefault="00841491" w:rsidP="00385FEC">
            <w:pPr>
              <w:jc w:val="center"/>
              <w:rPr>
                <w:rFonts w:eastAsia="Calibri"/>
                <w:sz w:val="20"/>
              </w:rPr>
            </w:pPr>
            <w:r>
              <w:rPr>
                <w:iCs/>
                <w:sz w:val="18"/>
                <w:szCs w:val="18"/>
              </w:rPr>
              <w:t>Verslumo pradžiamokslio klubas</w:t>
            </w:r>
          </w:p>
        </w:tc>
        <w:tc>
          <w:tcPr>
            <w:tcW w:w="3674" w:type="dxa"/>
            <w:gridSpan w:val="4"/>
            <w:shd w:val="clear" w:color="auto" w:fill="auto"/>
          </w:tcPr>
          <w:p w14:paraId="7C6B57F4" w14:textId="48A2FC0D" w:rsidR="00385FEC" w:rsidRPr="0024497B" w:rsidRDefault="00385FEC" w:rsidP="00385FEC">
            <w:pPr>
              <w:jc w:val="center"/>
              <w:rPr>
                <w:rFonts w:eastAsia="Calibri"/>
                <w:sz w:val="20"/>
              </w:rPr>
            </w:pPr>
            <w:r w:rsidRPr="0024497B">
              <w:rPr>
                <w:rFonts w:eastAsia="Calibri"/>
                <w:sz w:val="20"/>
              </w:rPr>
              <w:t>1/37</w:t>
            </w:r>
          </w:p>
        </w:tc>
        <w:tc>
          <w:tcPr>
            <w:tcW w:w="2355" w:type="dxa"/>
            <w:gridSpan w:val="3"/>
            <w:shd w:val="clear" w:color="auto" w:fill="auto"/>
          </w:tcPr>
          <w:p w14:paraId="3D1A1AAF" w14:textId="77777777" w:rsidR="00385FEC" w:rsidRPr="0024497B" w:rsidRDefault="00385FEC" w:rsidP="00385FEC">
            <w:pPr>
              <w:jc w:val="center"/>
              <w:rPr>
                <w:rFonts w:eastAsia="Calibri"/>
                <w:sz w:val="20"/>
              </w:rPr>
            </w:pPr>
          </w:p>
        </w:tc>
        <w:tc>
          <w:tcPr>
            <w:tcW w:w="1342" w:type="dxa"/>
            <w:shd w:val="clear" w:color="auto" w:fill="auto"/>
          </w:tcPr>
          <w:p w14:paraId="2D7E8CE8" w14:textId="3CC00F4E" w:rsidR="00385FEC" w:rsidRPr="0024497B" w:rsidRDefault="00385FEC" w:rsidP="00385FEC">
            <w:pPr>
              <w:jc w:val="center"/>
              <w:rPr>
                <w:rFonts w:eastAsia="Calibri"/>
                <w:sz w:val="20"/>
              </w:rPr>
            </w:pPr>
            <w:r w:rsidRPr="0024497B">
              <w:rPr>
                <w:rFonts w:eastAsia="Calibri"/>
                <w:sz w:val="20"/>
              </w:rPr>
              <w:t>1/37</w:t>
            </w:r>
          </w:p>
        </w:tc>
      </w:tr>
      <w:tr w:rsidR="00385FEC" w14:paraId="490D8F3F" w14:textId="77777777" w:rsidTr="0024497B">
        <w:trPr>
          <w:gridAfter w:val="1"/>
          <w:wAfter w:w="10" w:type="dxa"/>
          <w:trHeight w:val="300"/>
          <w:jc w:val="center"/>
        </w:trPr>
        <w:tc>
          <w:tcPr>
            <w:tcW w:w="1509" w:type="dxa"/>
            <w:shd w:val="clear" w:color="auto" w:fill="auto"/>
          </w:tcPr>
          <w:p w14:paraId="2641EC2B" w14:textId="5C656788" w:rsidR="00385FEC" w:rsidRDefault="00385FEC" w:rsidP="00385FEC">
            <w:pPr>
              <w:jc w:val="center"/>
              <w:rPr>
                <w:rFonts w:eastAsia="Calibri"/>
                <w:sz w:val="20"/>
              </w:rPr>
            </w:pPr>
            <w:r w:rsidRPr="00804FFF">
              <w:rPr>
                <w:iCs/>
                <w:sz w:val="18"/>
                <w:szCs w:val="18"/>
              </w:rPr>
              <w:t>Instrumentinė muzika</w:t>
            </w:r>
          </w:p>
        </w:tc>
        <w:tc>
          <w:tcPr>
            <w:tcW w:w="3674" w:type="dxa"/>
            <w:gridSpan w:val="4"/>
            <w:shd w:val="clear" w:color="auto" w:fill="auto"/>
          </w:tcPr>
          <w:p w14:paraId="4A0DFB06" w14:textId="2FAC605B" w:rsidR="00385FEC" w:rsidRDefault="00385FEC" w:rsidP="00385FEC">
            <w:pPr>
              <w:jc w:val="center"/>
              <w:rPr>
                <w:rFonts w:eastAsia="Calibri"/>
                <w:sz w:val="20"/>
              </w:rPr>
            </w:pPr>
            <w:r w:rsidRPr="00C36A80">
              <w:rPr>
                <w:rFonts w:eastAsia="Calibri"/>
                <w:sz w:val="20"/>
              </w:rPr>
              <w:t>1/37</w:t>
            </w:r>
          </w:p>
        </w:tc>
        <w:tc>
          <w:tcPr>
            <w:tcW w:w="2355" w:type="dxa"/>
            <w:gridSpan w:val="3"/>
            <w:shd w:val="clear" w:color="auto" w:fill="auto"/>
          </w:tcPr>
          <w:p w14:paraId="1563E103" w14:textId="77777777" w:rsidR="00385FEC" w:rsidRDefault="00385FEC" w:rsidP="00385FEC">
            <w:pPr>
              <w:jc w:val="center"/>
              <w:rPr>
                <w:rFonts w:eastAsia="Calibri"/>
                <w:sz w:val="20"/>
              </w:rPr>
            </w:pPr>
          </w:p>
        </w:tc>
        <w:tc>
          <w:tcPr>
            <w:tcW w:w="1342" w:type="dxa"/>
            <w:shd w:val="clear" w:color="auto" w:fill="auto"/>
          </w:tcPr>
          <w:p w14:paraId="33BBDCAC" w14:textId="2F17F802" w:rsidR="00385FEC" w:rsidRDefault="00385FEC" w:rsidP="00385FEC">
            <w:pPr>
              <w:jc w:val="center"/>
              <w:rPr>
                <w:rFonts w:eastAsia="Calibri"/>
                <w:sz w:val="20"/>
              </w:rPr>
            </w:pPr>
            <w:r w:rsidRPr="006827BE">
              <w:rPr>
                <w:rFonts w:eastAsia="Calibri"/>
                <w:sz w:val="20"/>
              </w:rPr>
              <w:t>1/37</w:t>
            </w:r>
          </w:p>
        </w:tc>
      </w:tr>
      <w:tr w:rsidR="00385FEC" w:rsidRPr="0024497B" w14:paraId="6CF20331" w14:textId="77777777" w:rsidTr="0024497B">
        <w:trPr>
          <w:gridAfter w:val="1"/>
          <w:wAfter w:w="10" w:type="dxa"/>
          <w:trHeight w:val="300"/>
          <w:jc w:val="center"/>
        </w:trPr>
        <w:tc>
          <w:tcPr>
            <w:tcW w:w="1509" w:type="dxa"/>
            <w:shd w:val="clear" w:color="auto" w:fill="auto"/>
          </w:tcPr>
          <w:p w14:paraId="283D38C8" w14:textId="7EEB9356" w:rsidR="00385FEC" w:rsidRPr="0024497B" w:rsidRDefault="00385FEC" w:rsidP="00385FEC">
            <w:pPr>
              <w:jc w:val="center"/>
              <w:rPr>
                <w:rFonts w:eastAsia="Calibri"/>
                <w:sz w:val="20"/>
              </w:rPr>
            </w:pPr>
            <w:r w:rsidRPr="0024497B">
              <w:rPr>
                <w:rFonts w:eastAsia="Calibri"/>
                <w:sz w:val="20"/>
              </w:rPr>
              <w:t>Filologų klubas</w:t>
            </w:r>
          </w:p>
        </w:tc>
        <w:tc>
          <w:tcPr>
            <w:tcW w:w="3674" w:type="dxa"/>
            <w:gridSpan w:val="4"/>
            <w:shd w:val="clear" w:color="auto" w:fill="auto"/>
          </w:tcPr>
          <w:p w14:paraId="4FB822C7" w14:textId="02F9508A" w:rsidR="00385FEC" w:rsidRPr="0024497B" w:rsidRDefault="00385FEC" w:rsidP="00385FEC">
            <w:pPr>
              <w:jc w:val="center"/>
              <w:rPr>
                <w:rFonts w:eastAsia="Calibri"/>
                <w:sz w:val="20"/>
              </w:rPr>
            </w:pPr>
            <w:r w:rsidRPr="0024497B">
              <w:rPr>
                <w:rFonts w:eastAsia="Calibri"/>
                <w:sz w:val="20"/>
              </w:rPr>
              <w:t>1/37</w:t>
            </w:r>
          </w:p>
        </w:tc>
        <w:tc>
          <w:tcPr>
            <w:tcW w:w="2355" w:type="dxa"/>
            <w:gridSpan w:val="3"/>
            <w:shd w:val="clear" w:color="auto" w:fill="auto"/>
          </w:tcPr>
          <w:p w14:paraId="661B0921" w14:textId="58EC7BC4" w:rsidR="00385FEC" w:rsidRPr="0024497B" w:rsidRDefault="00385FEC" w:rsidP="00385FEC">
            <w:pPr>
              <w:jc w:val="center"/>
              <w:rPr>
                <w:rFonts w:eastAsia="Calibri"/>
                <w:sz w:val="20"/>
              </w:rPr>
            </w:pPr>
            <w:r w:rsidRPr="0024497B">
              <w:rPr>
                <w:rFonts w:eastAsia="Calibri"/>
                <w:sz w:val="20"/>
              </w:rPr>
              <w:t>1/37</w:t>
            </w:r>
          </w:p>
        </w:tc>
        <w:tc>
          <w:tcPr>
            <w:tcW w:w="1342" w:type="dxa"/>
            <w:shd w:val="clear" w:color="auto" w:fill="auto"/>
          </w:tcPr>
          <w:p w14:paraId="363A12DA" w14:textId="7D11149F" w:rsidR="00385FEC" w:rsidRPr="0024497B" w:rsidRDefault="00385FEC" w:rsidP="00385FEC">
            <w:pPr>
              <w:jc w:val="center"/>
              <w:rPr>
                <w:rFonts w:eastAsia="Calibri"/>
                <w:sz w:val="20"/>
              </w:rPr>
            </w:pPr>
            <w:r w:rsidRPr="0024497B">
              <w:rPr>
                <w:rFonts w:eastAsia="Calibri"/>
                <w:sz w:val="20"/>
              </w:rPr>
              <w:t>2/74</w:t>
            </w:r>
          </w:p>
        </w:tc>
      </w:tr>
      <w:tr w:rsidR="00385FEC" w14:paraId="0F53C915" w14:textId="77777777" w:rsidTr="0024497B">
        <w:trPr>
          <w:gridAfter w:val="1"/>
          <w:wAfter w:w="10" w:type="dxa"/>
          <w:trHeight w:val="300"/>
          <w:jc w:val="center"/>
        </w:trPr>
        <w:tc>
          <w:tcPr>
            <w:tcW w:w="1509" w:type="dxa"/>
            <w:shd w:val="clear" w:color="auto" w:fill="auto"/>
          </w:tcPr>
          <w:p w14:paraId="7DB48982" w14:textId="3124CD53" w:rsidR="00385FEC" w:rsidRPr="0024497B" w:rsidRDefault="00385FEC" w:rsidP="00385FEC">
            <w:pPr>
              <w:jc w:val="center"/>
              <w:rPr>
                <w:rFonts w:eastAsia="Calibri"/>
                <w:sz w:val="20"/>
              </w:rPr>
            </w:pPr>
            <w:r w:rsidRPr="0024497B">
              <w:rPr>
                <w:rFonts w:eastAsia="Calibri"/>
                <w:sz w:val="20"/>
              </w:rPr>
              <w:t>Mokinių tarybos klubas</w:t>
            </w:r>
          </w:p>
        </w:tc>
        <w:tc>
          <w:tcPr>
            <w:tcW w:w="3674" w:type="dxa"/>
            <w:gridSpan w:val="4"/>
            <w:shd w:val="clear" w:color="auto" w:fill="auto"/>
          </w:tcPr>
          <w:p w14:paraId="120C46E0" w14:textId="7BA0DF15" w:rsidR="00385FEC" w:rsidRPr="0024497B" w:rsidRDefault="00385FEC" w:rsidP="00385FEC">
            <w:pPr>
              <w:jc w:val="center"/>
              <w:rPr>
                <w:rFonts w:eastAsia="Calibri"/>
                <w:sz w:val="20"/>
              </w:rPr>
            </w:pPr>
          </w:p>
        </w:tc>
        <w:tc>
          <w:tcPr>
            <w:tcW w:w="2355" w:type="dxa"/>
            <w:gridSpan w:val="3"/>
            <w:shd w:val="clear" w:color="auto" w:fill="auto"/>
          </w:tcPr>
          <w:p w14:paraId="7C07C295" w14:textId="7D936A6C" w:rsidR="00385FEC" w:rsidRPr="0024497B" w:rsidRDefault="00385FEC" w:rsidP="00385FEC">
            <w:pPr>
              <w:jc w:val="center"/>
              <w:rPr>
                <w:rFonts w:eastAsia="Calibri"/>
                <w:sz w:val="20"/>
              </w:rPr>
            </w:pPr>
            <w:r w:rsidRPr="0024497B">
              <w:rPr>
                <w:rFonts w:eastAsia="Calibri"/>
                <w:sz w:val="20"/>
              </w:rPr>
              <w:t>1/37</w:t>
            </w:r>
          </w:p>
        </w:tc>
        <w:tc>
          <w:tcPr>
            <w:tcW w:w="1342" w:type="dxa"/>
            <w:shd w:val="clear" w:color="auto" w:fill="auto"/>
          </w:tcPr>
          <w:p w14:paraId="50C0CBB5" w14:textId="6891C670" w:rsidR="00385FEC" w:rsidRDefault="00C752B5" w:rsidP="00385FEC">
            <w:pPr>
              <w:jc w:val="center"/>
              <w:rPr>
                <w:rFonts w:eastAsia="Calibri"/>
                <w:sz w:val="20"/>
              </w:rPr>
            </w:pPr>
            <w:r w:rsidRPr="0024497B">
              <w:rPr>
                <w:rFonts w:eastAsia="Calibri"/>
                <w:sz w:val="20"/>
              </w:rPr>
              <w:t>1</w:t>
            </w:r>
            <w:r w:rsidR="00385FEC" w:rsidRPr="0024497B">
              <w:rPr>
                <w:rFonts w:eastAsia="Calibri"/>
                <w:sz w:val="20"/>
              </w:rPr>
              <w:t>/</w:t>
            </w:r>
            <w:r w:rsidRPr="0024497B">
              <w:rPr>
                <w:rFonts w:eastAsia="Calibri"/>
                <w:sz w:val="20"/>
              </w:rPr>
              <w:t>37</w:t>
            </w:r>
          </w:p>
        </w:tc>
      </w:tr>
      <w:tr w:rsidR="00633E8D" w14:paraId="2851F982" w14:textId="77777777" w:rsidTr="00841491">
        <w:trPr>
          <w:gridAfter w:val="1"/>
          <w:wAfter w:w="10" w:type="dxa"/>
          <w:trHeight w:val="737"/>
          <w:jc w:val="center"/>
        </w:trPr>
        <w:tc>
          <w:tcPr>
            <w:tcW w:w="1509" w:type="dxa"/>
            <w:shd w:val="clear" w:color="auto" w:fill="BDD6EE" w:themeFill="accent1" w:themeFillTint="66"/>
          </w:tcPr>
          <w:p w14:paraId="7EA385EC" w14:textId="01AC000B" w:rsidR="00633E8D" w:rsidRDefault="00633E8D" w:rsidP="00633E8D">
            <w:pPr>
              <w:jc w:val="center"/>
              <w:rPr>
                <w:rFonts w:eastAsia="Calibri"/>
                <w:sz w:val="20"/>
              </w:rPr>
            </w:pPr>
            <w:r>
              <w:rPr>
                <w:rFonts w:eastAsia="Calibri"/>
                <w:sz w:val="20"/>
              </w:rPr>
              <w:t>Valandų skaičius per mokslo metus</w:t>
            </w:r>
          </w:p>
        </w:tc>
        <w:tc>
          <w:tcPr>
            <w:tcW w:w="3674" w:type="dxa"/>
            <w:gridSpan w:val="4"/>
            <w:shd w:val="clear" w:color="auto" w:fill="BDD6EE" w:themeFill="accent1" w:themeFillTint="66"/>
          </w:tcPr>
          <w:p w14:paraId="6255B262" w14:textId="2ACC6952" w:rsidR="00633E8D" w:rsidRDefault="00633E8D" w:rsidP="00633E8D">
            <w:pPr>
              <w:jc w:val="center"/>
              <w:rPr>
                <w:rFonts w:eastAsia="Calibri"/>
                <w:sz w:val="20"/>
              </w:rPr>
            </w:pPr>
            <w:r>
              <w:rPr>
                <w:rFonts w:eastAsia="Calibri"/>
                <w:sz w:val="20"/>
              </w:rPr>
              <w:t>7/259</w:t>
            </w:r>
          </w:p>
        </w:tc>
        <w:tc>
          <w:tcPr>
            <w:tcW w:w="2355" w:type="dxa"/>
            <w:gridSpan w:val="3"/>
            <w:shd w:val="clear" w:color="auto" w:fill="BDD6EE" w:themeFill="accent1" w:themeFillTint="66"/>
          </w:tcPr>
          <w:p w14:paraId="0CA938FD" w14:textId="08EF4080" w:rsidR="00633E8D" w:rsidRDefault="00633E8D" w:rsidP="00633E8D">
            <w:pPr>
              <w:jc w:val="center"/>
              <w:rPr>
                <w:rFonts w:eastAsia="Calibri"/>
                <w:sz w:val="20"/>
              </w:rPr>
            </w:pPr>
            <w:r>
              <w:rPr>
                <w:rFonts w:eastAsia="Calibri"/>
                <w:sz w:val="20"/>
              </w:rPr>
              <w:t>4/148</w:t>
            </w:r>
          </w:p>
        </w:tc>
        <w:tc>
          <w:tcPr>
            <w:tcW w:w="1342" w:type="dxa"/>
            <w:shd w:val="clear" w:color="auto" w:fill="BDD6EE" w:themeFill="accent1" w:themeFillTint="66"/>
          </w:tcPr>
          <w:p w14:paraId="52FBFE27" w14:textId="6A77569F" w:rsidR="00633E8D" w:rsidRDefault="00C752B5" w:rsidP="00633E8D">
            <w:pPr>
              <w:jc w:val="center"/>
              <w:rPr>
                <w:rFonts w:eastAsia="Calibri"/>
                <w:sz w:val="20"/>
              </w:rPr>
            </w:pPr>
            <w:r>
              <w:rPr>
                <w:rFonts w:eastAsia="Calibri"/>
                <w:sz w:val="20"/>
              </w:rPr>
              <w:t>11</w:t>
            </w:r>
            <w:r w:rsidR="0024497B">
              <w:rPr>
                <w:rFonts w:eastAsia="Calibri"/>
                <w:sz w:val="20"/>
              </w:rPr>
              <w:t>/</w:t>
            </w:r>
            <w:r w:rsidR="00633E8D">
              <w:rPr>
                <w:rFonts w:eastAsia="Calibri"/>
                <w:sz w:val="20"/>
              </w:rPr>
              <w:t>407</w:t>
            </w:r>
          </w:p>
        </w:tc>
      </w:tr>
    </w:tbl>
    <w:p w14:paraId="474B33BC" w14:textId="77777777" w:rsidR="00854395" w:rsidRDefault="00854395">
      <w:pPr>
        <w:tabs>
          <w:tab w:val="left" w:pos="993"/>
          <w:tab w:val="left" w:pos="3780"/>
          <w:tab w:val="left" w:pos="8505"/>
        </w:tabs>
        <w:ind w:firstLine="284"/>
        <w:jc w:val="both"/>
        <w:rPr>
          <w:rFonts w:eastAsia="Calibri"/>
          <w:sz w:val="20"/>
        </w:rPr>
      </w:pPr>
    </w:p>
    <w:p w14:paraId="1933A48C" w14:textId="49876902" w:rsidR="00854395" w:rsidRPr="000578DD" w:rsidRDefault="00327386" w:rsidP="000578DD">
      <w:pPr>
        <w:jc w:val="center"/>
        <w:rPr>
          <w:b/>
          <w:bCs/>
          <w:szCs w:val="24"/>
        </w:rPr>
      </w:pPr>
      <w:r>
        <w:rPr>
          <w:b/>
          <w:bCs/>
          <w:szCs w:val="24"/>
        </w:rPr>
        <w:t>ANTRASIS SKIRSNIS</w:t>
      </w:r>
    </w:p>
    <w:p w14:paraId="6D3C5750" w14:textId="77777777" w:rsidR="00854395" w:rsidRDefault="00327386" w:rsidP="008F78C7">
      <w:pPr>
        <w:jc w:val="center"/>
        <w:rPr>
          <w:sz w:val="20"/>
        </w:rPr>
      </w:pPr>
      <w:r>
        <w:rPr>
          <w:b/>
          <w:bCs/>
          <w:szCs w:val="24"/>
        </w:rPr>
        <w:t>PAGRINDINIO UGDYMO PROGRAMOS ORGANIZAVIMO YPATUMAI</w:t>
      </w:r>
    </w:p>
    <w:p w14:paraId="3EEE8AB4" w14:textId="77777777" w:rsidR="00854395" w:rsidRDefault="00854395">
      <w:pPr>
        <w:ind w:firstLine="567"/>
        <w:jc w:val="both"/>
        <w:rPr>
          <w:szCs w:val="24"/>
        </w:rPr>
      </w:pPr>
    </w:p>
    <w:p w14:paraId="604BF1EE" w14:textId="370AA4F0" w:rsidR="00854395" w:rsidRDefault="00625E8B">
      <w:pPr>
        <w:ind w:firstLine="567"/>
        <w:jc w:val="both"/>
        <w:rPr>
          <w:szCs w:val="24"/>
        </w:rPr>
      </w:pPr>
      <w:r>
        <w:rPr>
          <w:szCs w:val="24"/>
        </w:rPr>
        <w:t>64</w:t>
      </w:r>
      <w:r w:rsidR="00327386">
        <w:rPr>
          <w:szCs w:val="24"/>
        </w:rPr>
        <w:t xml:space="preserve">. Mokiniui, kuris pradeda mokytis pagal pagrindinio ugdymo programos pirmąją ar antrąją dalį, ir </w:t>
      </w:r>
      <w:r w:rsidR="00327386" w:rsidRPr="00104D69">
        <w:rPr>
          <w:szCs w:val="24"/>
        </w:rPr>
        <w:t>naujai atvykusiems mokiniams</w:t>
      </w:r>
      <w:r w:rsidR="00304AA8" w:rsidRPr="00104D69">
        <w:rPr>
          <w:szCs w:val="24"/>
        </w:rPr>
        <w:t xml:space="preserve"> skiriamas vieno mėnesio </w:t>
      </w:r>
      <w:r w:rsidR="00327386" w:rsidRPr="00104D69">
        <w:rPr>
          <w:szCs w:val="24"/>
        </w:rPr>
        <w:t xml:space="preserve"> adaptacinis laikotarpis</w:t>
      </w:r>
      <w:r w:rsidR="00304AA8" w:rsidRPr="00104D69">
        <w:rPr>
          <w:szCs w:val="24"/>
        </w:rPr>
        <w:t xml:space="preserve">. </w:t>
      </w:r>
      <w:r w:rsidR="00104D69" w:rsidRPr="00104D69">
        <w:t>Siekiant padėti mokiniams</w:t>
      </w:r>
      <w:r w:rsidR="00104D69">
        <w:t xml:space="preserve"> sėkmingai adaptuotis, į šią veiklą įtraukiami klasės vadovai, mokiniai savanoriai, Mokyklos švietimo pagalbos specialistai ir kt. Per adaptacinį laikotarpį mokinių pažanga ir pasiekimai neigiamais pažymiais nevertinami.</w:t>
      </w:r>
    </w:p>
    <w:p w14:paraId="2F6F7403" w14:textId="752CD19F" w:rsidR="00854395" w:rsidRDefault="00104D69">
      <w:pPr>
        <w:ind w:firstLine="567"/>
        <w:jc w:val="both"/>
        <w:rPr>
          <w:szCs w:val="24"/>
        </w:rPr>
      </w:pPr>
      <w:r>
        <w:rPr>
          <w:szCs w:val="24"/>
        </w:rPr>
        <w:t>65</w:t>
      </w:r>
      <w:r w:rsidR="00327386">
        <w:rPr>
          <w:szCs w:val="24"/>
        </w:rPr>
        <w:t>. Mokykla, vykdanti pagrindinio ugdymo programą, užtikrina, kad pagal pagrindinio ugdymo programą besimokantis mokinys mokytųsi klasei visų ugdymo programoje numatytų dalykų ir būtų galimybės mokiniui pasirinkti mokytis jo poreikius atliepiančius pasirenkamuosius dalykus</w:t>
      </w:r>
      <w:r>
        <w:rPr>
          <w:szCs w:val="24"/>
        </w:rPr>
        <w:t>.</w:t>
      </w:r>
    </w:p>
    <w:p w14:paraId="1F863E4D" w14:textId="77777777" w:rsidR="00AF6445" w:rsidRPr="00546864" w:rsidRDefault="00104D69" w:rsidP="00AF6445">
      <w:pPr>
        <w:ind w:firstLine="567"/>
        <w:jc w:val="both"/>
        <w:rPr>
          <w:szCs w:val="24"/>
        </w:rPr>
      </w:pPr>
      <w:r>
        <w:rPr>
          <w:szCs w:val="24"/>
        </w:rPr>
        <w:t>66</w:t>
      </w:r>
      <w:r w:rsidR="00327386">
        <w:rPr>
          <w:szCs w:val="24"/>
        </w:rPr>
        <w:t xml:space="preserve">. Mokiniui sudaroma galimybė pasirinkti veiklas, atitinkančias saviraiškos poreikius. Jos </w:t>
      </w:r>
      <w:r w:rsidR="00327386" w:rsidRPr="00546864">
        <w:rPr>
          <w:szCs w:val="24"/>
        </w:rPr>
        <w:t>įgyvendinamos per neformaliajam vaikų švietimui skirtas valandas (neformaliojo ugdymo valandos)</w:t>
      </w:r>
      <w:r w:rsidR="00E74CE5" w:rsidRPr="00546864">
        <w:rPr>
          <w:szCs w:val="24"/>
        </w:rPr>
        <w:t>.</w:t>
      </w:r>
    </w:p>
    <w:p w14:paraId="1916BD2E" w14:textId="77777777" w:rsidR="00AF6445" w:rsidRPr="00546864" w:rsidRDefault="00104D69" w:rsidP="00AF6445">
      <w:pPr>
        <w:ind w:firstLine="567"/>
        <w:jc w:val="both"/>
        <w:rPr>
          <w:szCs w:val="24"/>
        </w:rPr>
      </w:pPr>
      <w:r w:rsidRPr="00546864">
        <w:rPr>
          <w:szCs w:val="24"/>
        </w:rPr>
        <w:t>67</w:t>
      </w:r>
      <w:r w:rsidR="00327386" w:rsidRPr="00546864">
        <w:rPr>
          <w:szCs w:val="24"/>
        </w:rPr>
        <w:t>.</w:t>
      </w:r>
      <w:r w:rsidR="00AF6445" w:rsidRPr="00546864">
        <w:rPr>
          <w:szCs w:val="24"/>
        </w:rPr>
        <w:t xml:space="preserve"> Socialinė veikla yra savanoriška ir privaloma 5</w:t>
      </w:r>
      <w:bookmarkStart w:id="14" w:name="_Hlk144136267"/>
      <w:r w:rsidR="00AF6445" w:rsidRPr="00546864">
        <w:rPr>
          <w:szCs w:val="24"/>
        </w:rPr>
        <w:t xml:space="preserve">–10 </w:t>
      </w:r>
      <w:bookmarkEnd w:id="14"/>
      <w:r w:rsidR="00AF6445" w:rsidRPr="00546864">
        <w:rPr>
          <w:szCs w:val="24"/>
        </w:rPr>
        <w:t>klasių ugdymo proceso dalis, kuri siejama su pilietiškumo ugdymu, mokyklos bendruomenės tradicijomis, savanorystės veikla, pagalba, vykdomais projektais, kultūrinėmis bei socializacijos programomis, mokinių, mokyklos ir vietos bendruomenės poreikiais;</w:t>
      </w:r>
    </w:p>
    <w:p w14:paraId="69A3DC61" w14:textId="69D07CAF" w:rsidR="007E3A26" w:rsidRPr="00546864" w:rsidRDefault="007E3A26" w:rsidP="00AF6445">
      <w:pPr>
        <w:ind w:firstLine="567"/>
        <w:jc w:val="both"/>
        <w:rPr>
          <w:szCs w:val="24"/>
        </w:rPr>
      </w:pPr>
      <w:r w:rsidRPr="00546864">
        <w:rPr>
          <w:szCs w:val="24"/>
        </w:rPr>
        <w:t>68. Mokiniui, besimokančiam pagal pagrindinio ugdymo programą, privaloma atlikti socialinę-pilietinę veiklą:</w:t>
      </w:r>
    </w:p>
    <w:p w14:paraId="0BD511BC" w14:textId="77777777" w:rsidR="007E3A26" w:rsidRDefault="00AF6445" w:rsidP="00AF6445">
      <w:pPr>
        <w:ind w:firstLine="567"/>
        <w:jc w:val="both"/>
        <w:rPr>
          <w:szCs w:val="24"/>
        </w:rPr>
      </w:pPr>
      <w:r w:rsidRPr="00546864">
        <w:rPr>
          <w:szCs w:val="24"/>
        </w:rPr>
        <w:t>6</w:t>
      </w:r>
      <w:r w:rsidR="007E3A26" w:rsidRPr="00546864">
        <w:rPr>
          <w:szCs w:val="24"/>
        </w:rPr>
        <w:t>8</w:t>
      </w:r>
      <w:r w:rsidRPr="00546864">
        <w:rPr>
          <w:szCs w:val="24"/>
        </w:rPr>
        <w:t xml:space="preserve">.1. socialinei-pilietinei veiklai 5–10 per mokslo metus skiriama ne mažiau kaip 20 </w:t>
      </w:r>
      <w:proofErr w:type="spellStart"/>
      <w:r w:rsidRPr="00546864">
        <w:rPr>
          <w:szCs w:val="24"/>
        </w:rPr>
        <w:t>val</w:t>
      </w:r>
      <w:proofErr w:type="spellEnd"/>
      <w:r w:rsidRPr="00546864">
        <w:rPr>
          <w:szCs w:val="24"/>
        </w:rPr>
        <w:t>;</w:t>
      </w:r>
    </w:p>
    <w:p w14:paraId="4011F903" w14:textId="4FB00837" w:rsidR="00AF6445" w:rsidRDefault="00AF6445" w:rsidP="00AF6445">
      <w:pPr>
        <w:ind w:firstLine="567"/>
        <w:jc w:val="both"/>
        <w:rPr>
          <w:szCs w:val="24"/>
        </w:rPr>
      </w:pPr>
      <w:r>
        <w:rPr>
          <w:szCs w:val="24"/>
        </w:rPr>
        <w:t>6</w:t>
      </w:r>
      <w:r w:rsidR="007E3A26">
        <w:rPr>
          <w:szCs w:val="24"/>
        </w:rPr>
        <w:t>8</w:t>
      </w:r>
      <w:r>
        <w:rPr>
          <w:szCs w:val="24"/>
        </w:rPr>
        <w:t>.1. socialinė-pilietinė veikla gali būti vykdoma ugdymo proceso, skirto kultūrinei, meninei, pažintinei, kūrybinei, sportinei, praktinei, socialinei veiklai, metu, po pamokų, pertraukų metu;</w:t>
      </w:r>
    </w:p>
    <w:p w14:paraId="4574A014" w14:textId="1318C48F" w:rsidR="00CF0E5C" w:rsidRDefault="00AF6445" w:rsidP="00CF0E5C">
      <w:pPr>
        <w:ind w:firstLine="567"/>
        <w:jc w:val="both"/>
        <w:rPr>
          <w:szCs w:val="24"/>
        </w:rPr>
      </w:pPr>
      <w:r>
        <w:rPr>
          <w:szCs w:val="24"/>
        </w:rPr>
        <w:t>6</w:t>
      </w:r>
      <w:r w:rsidR="007E3A26">
        <w:rPr>
          <w:szCs w:val="24"/>
        </w:rPr>
        <w:t>8</w:t>
      </w:r>
      <w:r>
        <w:rPr>
          <w:szCs w:val="24"/>
        </w:rPr>
        <w:t xml:space="preserve">.2. mokinys gali pasirinkti ir savarankiškai atlikti socialinę – pilietinę veiklą iš mokyklos siūlomų veiklų: </w:t>
      </w:r>
    </w:p>
    <w:p w14:paraId="3DC56360" w14:textId="0A97A7E3" w:rsidR="00CF0E5C" w:rsidRDefault="00AF6445" w:rsidP="00CF0E5C">
      <w:pPr>
        <w:ind w:firstLine="567"/>
        <w:jc w:val="both"/>
        <w:rPr>
          <w:szCs w:val="24"/>
        </w:rPr>
      </w:pPr>
      <w:r>
        <w:rPr>
          <w:szCs w:val="24"/>
        </w:rPr>
        <w:t>6</w:t>
      </w:r>
      <w:r w:rsidR="007E3A26">
        <w:rPr>
          <w:szCs w:val="24"/>
        </w:rPr>
        <w:t>8</w:t>
      </w:r>
      <w:r>
        <w:rPr>
          <w:szCs w:val="24"/>
        </w:rPr>
        <w:t>.</w:t>
      </w:r>
      <w:r w:rsidR="00CF0E5C">
        <w:rPr>
          <w:szCs w:val="24"/>
        </w:rPr>
        <w:t>2</w:t>
      </w:r>
      <w:r>
        <w:rPr>
          <w:szCs w:val="24"/>
        </w:rPr>
        <w:t>.1. pagalba bibliotekoje;</w:t>
      </w:r>
    </w:p>
    <w:p w14:paraId="3BD8F072" w14:textId="48C4FF56" w:rsidR="00CF0E5C" w:rsidRDefault="00AF6445" w:rsidP="00CF0E5C">
      <w:pPr>
        <w:ind w:firstLine="567"/>
        <w:jc w:val="both"/>
        <w:rPr>
          <w:szCs w:val="24"/>
        </w:rPr>
      </w:pPr>
      <w:r>
        <w:rPr>
          <w:szCs w:val="24"/>
        </w:rPr>
        <w:t>6</w:t>
      </w:r>
      <w:r w:rsidR="007E3A26">
        <w:rPr>
          <w:szCs w:val="24"/>
        </w:rPr>
        <w:t>8</w:t>
      </w:r>
      <w:r>
        <w:rPr>
          <w:szCs w:val="24"/>
        </w:rPr>
        <w:t>.2</w:t>
      </w:r>
      <w:r w:rsidR="00CF0E5C">
        <w:rPr>
          <w:szCs w:val="24"/>
        </w:rPr>
        <w:t>.2</w:t>
      </w:r>
      <w:r>
        <w:rPr>
          <w:szCs w:val="24"/>
        </w:rPr>
        <w:t>. pagalba draugui mokantis;</w:t>
      </w:r>
    </w:p>
    <w:p w14:paraId="08A01A89" w14:textId="1B77BF82" w:rsidR="00CF0E5C" w:rsidRDefault="00AF6445" w:rsidP="00CF0E5C">
      <w:pPr>
        <w:ind w:firstLine="567"/>
        <w:jc w:val="both"/>
        <w:rPr>
          <w:szCs w:val="24"/>
        </w:rPr>
      </w:pPr>
      <w:r>
        <w:rPr>
          <w:szCs w:val="24"/>
        </w:rPr>
        <w:t>6</w:t>
      </w:r>
      <w:r w:rsidR="007E3A26">
        <w:rPr>
          <w:szCs w:val="24"/>
        </w:rPr>
        <w:t>8</w:t>
      </w:r>
      <w:r>
        <w:rPr>
          <w:szCs w:val="24"/>
        </w:rPr>
        <w:t>.</w:t>
      </w:r>
      <w:r w:rsidR="00CF0E5C">
        <w:rPr>
          <w:szCs w:val="24"/>
        </w:rPr>
        <w:t>2.</w:t>
      </w:r>
      <w:r>
        <w:rPr>
          <w:szCs w:val="24"/>
        </w:rPr>
        <w:t>3. talkos;</w:t>
      </w:r>
    </w:p>
    <w:p w14:paraId="60AA938D" w14:textId="37FC2952" w:rsidR="00CF0E5C" w:rsidRDefault="00CF0E5C" w:rsidP="00CF0E5C">
      <w:pPr>
        <w:ind w:firstLine="567"/>
        <w:jc w:val="both"/>
        <w:rPr>
          <w:szCs w:val="24"/>
        </w:rPr>
      </w:pPr>
      <w:r>
        <w:rPr>
          <w:szCs w:val="24"/>
        </w:rPr>
        <w:t>6</w:t>
      </w:r>
      <w:r w:rsidR="007E3A26">
        <w:rPr>
          <w:szCs w:val="24"/>
        </w:rPr>
        <w:t>8</w:t>
      </w:r>
      <w:r>
        <w:rPr>
          <w:szCs w:val="24"/>
        </w:rPr>
        <w:t>.</w:t>
      </w:r>
      <w:r w:rsidR="002A465C">
        <w:rPr>
          <w:szCs w:val="24"/>
        </w:rPr>
        <w:t>2.</w:t>
      </w:r>
      <w:r>
        <w:rPr>
          <w:szCs w:val="24"/>
        </w:rPr>
        <w:t>4</w:t>
      </w:r>
      <w:r w:rsidR="00AF6445">
        <w:rPr>
          <w:szCs w:val="24"/>
        </w:rPr>
        <w:t>. dalyvavimas pilietinėse akcijose;</w:t>
      </w:r>
    </w:p>
    <w:p w14:paraId="10EC04C3" w14:textId="633E6B3B" w:rsidR="00CF0E5C" w:rsidRDefault="00CF0E5C" w:rsidP="00CF0E5C">
      <w:pPr>
        <w:ind w:firstLine="567"/>
        <w:jc w:val="both"/>
        <w:rPr>
          <w:szCs w:val="24"/>
        </w:rPr>
      </w:pPr>
      <w:r>
        <w:rPr>
          <w:szCs w:val="24"/>
        </w:rPr>
        <w:t>6</w:t>
      </w:r>
      <w:r w:rsidR="007E3A26">
        <w:rPr>
          <w:szCs w:val="24"/>
        </w:rPr>
        <w:t>8</w:t>
      </w:r>
      <w:r w:rsidR="00AF6445">
        <w:rPr>
          <w:szCs w:val="24"/>
        </w:rPr>
        <w:t>.</w:t>
      </w:r>
      <w:r w:rsidR="002A465C">
        <w:rPr>
          <w:szCs w:val="24"/>
        </w:rPr>
        <w:t>2.</w:t>
      </w:r>
      <w:r>
        <w:rPr>
          <w:szCs w:val="24"/>
        </w:rPr>
        <w:t>5.</w:t>
      </w:r>
      <w:r w:rsidR="00AF6445">
        <w:rPr>
          <w:szCs w:val="24"/>
        </w:rPr>
        <w:t xml:space="preserve"> dalyvavimas socialinių partnerių siūlomose veiklose;</w:t>
      </w:r>
    </w:p>
    <w:p w14:paraId="71838C77" w14:textId="0136D3FC" w:rsidR="00CF0E5C" w:rsidRDefault="00CF0E5C" w:rsidP="00CF0E5C">
      <w:pPr>
        <w:ind w:firstLine="567"/>
        <w:jc w:val="both"/>
        <w:rPr>
          <w:szCs w:val="24"/>
        </w:rPr>
      </w:pPr>
      <w:r>
        <w:rPr>
          <w:szCs w:val="24"/>
        </w:rPr>
        <w:t>6</w:t>
      </w:r>
      <w:r w:rsidR="007E3A26">
        <w:rPr>
          <w:szCs w:val="24"/>
        </w:rPr>
        <w:t>8</w:t>
      </w:r>
      <w:r>
        <w:rPr>
          <w:szCs w:val="24"/>
        </w:rPr>
        <w:t>.</w:t>
      </w:r>
      <w:r w:rsidR="00374193">
        <w:rPr>
          <w:szCs w:val="24"/>
        </w:rPr>
        <w:t>2.</w:t>
      </w:r>
      <w:r>
        <w:rPr>
          <w:szCs w:val="24"/>
        </w:rPr>
        <w:t>6</w:t>
      </w:r>
      <w:r w:rsidR="00AF6445">
        <w:rPr>
          <w:szCs w:val="24"/>
        </w:rPr>
        <w:t>. mokyklos edukacinių aplinkų tvarkymas;</w:t>
      </w:r>
    </w:p>
    <w:p w14:paraId="08ED7483" w14:textId="536FAE68" w:rsidR="00CF0E5C" w:rsidRDefault="00CF0E5C" w:rsidP="00CF0E5C">
      <w:pPr>
        <w:ind w:firstLine="567"/>
        <w:jc w:val="both"/>
        <w:rPr>
          <w:szCs w:val="24"/>
        </w:rPr>
      </w:pPr>
      <w:r>
        <w:rPr>
          <w:szCs w:val="24"/>
        </w:rPr>
        <w:t>6</w:t>
      </w:r>
      <w:r w:rsidR="007E3A26">
        <w:rPr>
          <w:szCs w:val="24"/>
        </w:rPr>
        <w:t>8</w:t>
      </w:r>
      <w:r>
        <w:rPr>
          <w:szCs w:val="24"/>
        </w:rPr>
        <w:t>.</w:t>
      </w:r>
      <w:r w:rsidR="00374193">
        <w:rPr>
          <w:szCs w:val="24"/>
        </w:rPr>
        <w:t>2.</w:t>
      </w:r>
      <w:r>
        <w:rPr>
          <w:szCs w:val="24"/>
        </w:rPr>
        <w:t>7</w:t>
      </w:r>
      <w:r w:rsidR="00AF6445">
        <w:rPr>
          <w:szCs w:val="24"/>
        </w:rPr>
        <w:t>. pagalba organizuojant ir vedant renginius ir pan.;</w:t>
      </w:r>
    </w:p>
    <w:p w14:paraId="0BE6EDEC" w14:textId="5462FB74" w:rsidR="000623AF" w:rsidRDefault="00CF0E5C" w:rsidP="000623AF">
      <w:pPr>
        <w:ind w:firstLine="567"/>
        <w:jc w:val="both"/>
        <w:rPr>
          <w:szCs w:val="24"/>
        </w:rPr>
      </w:pPr>
      <w:r>
        <w:rPr>
          <w:szCs w:val="24"/>
        </w:rPr>
        <w:t>6</w:t>
      </w:r>
      <w:r w:rsidR="007E3A26">
        <w:rPr>
          <w:szCs w:val="24"/>
        </w:rPr>
        <w:t>8</w:t>
      </w:r>
      <w:r>
        <w:rPr>
          <w:szCs w:val="24"/>
        </w:rPr>
        <w:t>.</w:t>
      </w:r>
      <w:r w:rsidR="000623AF">
        <w:rPr>
          <w:szCs w:val="24"/>
        </w:rPr>
        <w:t>2.</w:t>
      </w:r>
      <w:r>
        <w:rPr>
          <w:szCs w:val="24"/>
        </w:rPr>
        <w:t>8</w:t>
      </w:r>
      <w:r w:rsidR="00AF6445">
        <w:rPr>
          <w:szCs w:val="24"/>
        </w:rPr>
        <w:t>. kitos veiklos.</w:t>
      </w:r>
    </w:p>
    <w:p w14:paraId="1DF8B3B6" w14:textId="0E20B7E6" w:rsidR="000623AF" w:rsidRDefault="000623AF" w:rsidP="000623AF">
      <w:pPr>
        <w:ind w:firstLine="567"/>
        <w:jc w:val="both"/>
        <w:rPr>
          <w:szCs w:val="24"/>
        </w:rPr>
      </w:pPr>
      <w:r>
        <w:rPr>
          <w:szCs w:val="24"/>
        </w:rPr>
        <w:t>6</w:t>
      </w:r>
      <w:r w:rsidR="007E3A26">
        <w:rPr>
          <w:szCs w:val="24"/>
        </w:rPr>
        <w:t>8</w:t>
      </w:r>
      <w:r>
        <w:rPr>
          <w:szCs w:val="24"/>
        </w:rPr>
        <w:t>.3</w:t>
      </w:r>
      <w:r w:rsidR="00AF6445">
        <w:rPr>
          <w:szCs w:val="24"/>
        </w:rPr>
        <w:t>. Mokinių socialinė-pilietinė veikla fiksuojama 5–</w:t>
      </w:r>
      <w:r>
        <w:rPr>
          <w:szCs w:val="24"/>
        </w:rPr>
        <w:t>10</w:t>
      </w:r>
      <w:r w:rsidR="00AF6445">
        <w:rPr>
          <w:szCs w:val="24"/>
        </w:rPr>
        <w:t xml:space="preserve"> klasių mokiniams – elektroniniame dienyne;</w:t>
      </w:r>
    </w:p>
    <w:p w14:paraId="699F157F" w14:textId="44D8C182" w:rsidR="000623AF" w:rsidRDefault="000623AF" w:rsidP="000623AF">
      <w:pPr>
        <w:ind w:firstLine="567"/>
        <w:jc w:val="both"/>
        <w:rPr>
          <w:szCs w:val="24"/>
        </w:rPr>
      </w:pPr>
      <w:r>
        <w:rPr>
          <w:szCs w:val="24"/>
        </w:rPr>
        <w:lastRenderedPageBreak/>
        <w:t>6</w:t>
      </w:r>
      <w:r w:rsidR="007E3A26">
        <w:rPr>
          <w:szCs w:val="24"/>
        </w:rPr>
        <w:t>8</w:t>
      </w:r>
      <w:r>
        <w:rPr>
          <w:szCs w:val="24"/>
        </w:rPr>
        <w:t>.4</w:t>
      </w:r>
      <w:r w:rsidR="00AF6445">
        <w:rPr>
          <w:szCs w:val="24"/>
        </w:rPr>
        <w:t xml:space="preserve">. </w:t>
      </w:r>
      <w:r>
        <w:rPr>
          <w:szCs w:val="24"/>
        </w:rPr>
        <w:t>5</w:t>
      </w:r>
      <w:r w:rsidR="00AF6445">
        <w:rPr>
          <w:szCs w:val="24"/>
        </w:rPr>
        <w:t>–</w:t>
      </w:r>
      <w:r>
        <w:rPr>
          <w:szCs w:val="24"/>
        </w:rPr>
        <w:t>10</w:t>
      </w:r>
      <w:r w:rsidR="00AF6445">
        <w:rPr>
          <w:szCs w:val="24"/>
        </w:rPr>
        <w:t xml:space="preserve">  klasių mokinių socialinę veiklą gali organizuoti klasių vadovai, dalykų mokytojai, švietimo pagalbos specialistai, neformaliojo ugdymo vadovai, projektų vadovai, visuomenės sveikatos priežiūros specialistas; veiklą fiksuoja klasės vadovas. </w:t>
      </w:r>
    </w:p>
    <w:p w14:paraId="78B605E8" w14:textId="77777777" w:rsidR="00546864" w:rsidRDefault="000623AF" w:rsidP="00546864">
      <w:pPr>
        <w:ind w:firstLine="567"/>
        <w:jc w:val="both"/>
        <w:rPr>
          <w:szCs w:val="24"/>
        </w:rPr>
      </w:pPr>
      <w:r>
        <w:rPr>
          <w:szCs w:val="24"/>
        </w:rPr>
        <w:t>6</w:t>
      </w:r>
      <w:r w:rsidR="007E3A26">
        <w:rPr>
          <w:szCs w:val="24"/>
        </w:rPr>
        <w:t>8</w:t>
      </w:r>
      <w:r>
        <w:rPr>
          <w:szCs w:val="24"/>
        </w:rPr>
        <w:t>.5</w:t>
      </w:r>
      <w:r w:rsidR="00AF6445">
        <w:rPr>
          <w:szCs w:val="24"/>
        </w:rPr>
        <w:t>. Mokiniams, pateikusiems pažymėjimą, patvirtinantį savanorio atliktą savanorišką tarnybą pagal Jaunimo savanoriškos tarnybos organizavimo tvarkos aprašą, patvirtintą Lietuvos Respublikos socialinės apsaugos ir darbo ministro 2018 m. birželio 22 d. įsakymu Nr. A1-317„Dėl Jaunimo savanoriškos tarnybos organizavimo tvarkos aprašo patvirtinimo“, įskaitoma socialinė-pilietinė veikla.</w:t>
      </w:r>
    </w:p>
    <w:p w14:paraId="3B350B7F" w14:textId="77777777" w:rsidR="00546864" w:rsidRDefault="00546864" w:rsidP="00546864">
      <w:pPr>
        <w:ind w:firstLine="567"/>
        <w:jc w:val="both"/>
        <w:rPr>
          <w:szCs w:val="24"/>
        </w:rPr>
      </w:pPr>
      <w:r>
        <w:rPr>
          <w:szCs w:val="24"/>
        </w:rPr>
        <w:t>69</w:t>
      </w:r>
      <w:r w:rsidR="00327386">
        <w:rPr>
          <w:szCs w:val="24"/>
        </w:rPr>
        <w:t>. Mokymosi turinio įgyvendinimo organizavimas:</w:t>
      </w:r>
    </w:p>
    <w:p w14:paraId="7EB5D258" w14:textId="77777777" w:rsidR="007008D5" w:rsidRDefault="00546864" w:rsidP="007008D5">
      <w:pPr>
        <w:ind w:firstLine="567"/>
        <w:jc w:val="both"/>
        <w:rPr>
          <w:szCs w:val="24"/>
        </w:rPr>
      </w:pPr>
      <w:r>
        <w:rPr>
          <w:szCs w:val="24"/>
        </w:rPr>
        <w:t>69</w:t>
      </w:r>
      <w:r w:rsidR="00327386">
        <w:rPr>
          <w:szCs w:val="24"/>
        </w:rPr>
        <w:t xml:space="preserve">.1. dorinis ugdymas (etika arba tikyba): </w:t>
      </w:r>
    </w:p>
    <w:p w14:paraId="182DE9D4" w14:textId="77777777" w:rsidR="007008D5" w:rsidRDefault="007008D5" w:rsidP="007008D5">
      <w:pPr>
        <w:ind w:firstLine="567"/>
        <w:jc w:val="both"/>
        <w:rPr>
          <w:szCs w:val="24"/>
        </w:rPr>
      </w:pPr>
      <w:r>
        <w:rPr>
          <w:szCs w:val="24"/>
          <w:lang w:val="en-US"/>
        </w:rPr>
        <w:t>69</w:t>
      </w:r>
      <w:r w:rsidR="00327386">
        <w:rPr>
          <w:szCs w:val="24"/>
        </w:rPr>
        <w:t>.1.1. mokiniui iki 14 metų vieną iš dorinio ugdymo dalykų: etiką arba tradicinės religinės bendruomenės ar bendrijos tikybą parenka mokinio tėvai (globėjai, rūpintojai),</w:t>
      </w:r>
      <w:r w:rsidR="00327386">
        <w:rPr>
          <w:sz w:val="20"/>
        </w:rPr>
        <w:t xml:space="preserve"> </w:t>
      </w:r>
      <w:r w:rsidR="00327386">
        <w:rPr>
          <w:szCs w:val="24"/>
        </w:rPr>
        <w:t xml:space="preserve">o nuo 14 metų mokinys savarankiškai renkasi pats; </w:t>
      </w:r>
    </w:p>
    <w:p w14:paraId="5A41CB85" w14:textId="77777777" w:rsidR="007008D5" w:rsidRDefault="007008D5" w:rsidP="007008D5">
      <w:pPr>
        <w:ind w:firstLine="567"/>
        <w:jc w:val="both"/>
        <w:rPr>
          <w:szCs w:val="24"/>
        </w:rPr>
      </w:pPr>
      <w:r>
        <w:rPr>
          <w:szCs w:val="24"/>
        </w:rPr>
        <w:t>69</w:t>
      </w:r>
      <w:r w:rsidR="00327386">
        <w:rPr>
          <w:szCs w:val="24"/>
        </w:rPr>
        <w:t xml:space="preserve">.1.2. </w:t>
      </w:r>
      <w:r w:rsidR="00E74CE5">
        <w:rPr>
          <w:szCs w:val="24"/>
        </w:rPr>
        <w:t xml:space="preserve">jei Mokykla  negali užtikrinti pageidaujamos tradicinės religinės bendruomenės ar bendrijos tikybos mokymo, pateikus tėvų (globėjų, rūpintojų) prašymą ir pristačius pažymą, Mokyklos direktoriaus įsakymu įskaitomas mokymas tradicinės religinės bendruomenės ar bendrijos sekmadieninėje mokykloje ar tikybos mokymo grupėje, jei ji įgyvendina programą, kuriai yra pritarusi religinės bendruomenės ar bendrijos vadovybė ir ji patvirtinta Lietuvos Respublikos švietimo, mokslo ir sporto ministro; </w:t>
      </w:r>
    </w:p>
    <w:p w14:paraId="16179AE5" w14:textId="77777777" w:rsidR="007008D5" w:rsidRDefault="007008D5" w:rsidP="007008D5">
      <w:pPr>
        <w:ind w:firstLine="567"/>
        <w:jc w:val="both"/>
        <w:rPr>
          <w:szCs w:val="24"/>
        </w:rPr>
      </w:pPr>
      <w:r>
        <w:rPr>
          <w:szCs w:val="24"/>
        </w:rPr>
        <w:t>69</w:t>
      </w:r>
      <w:r w:rsidR="00327386">
        <w:rPr>
          <w:szCs w:val="24"/>
        </w:rPr>
        <w:t>.1.3.</w:t>
      </w:r>
      <w:r w:rsidR="00EC1F8D" w:rsidRPr="00EC1F8D">
        <w:rPr>
          <w:szCs w:val="24"/>
        </w:rPr>
        <w:t xml:space="preserve"> </w:t>
      </w:r>
      <w:r w:rsidR="00EC1F8D">
        <w:rPr>
          <w:szCs w:val="24"/>
        </w:rPr>
        <w:t xml:space="preserve">dorinio ugdymo dalyką mokiniui galima keisti kiekvienais mokslo metais pagal jo tėvų </w:t>
      </w:r>
      <w:r w:rsidR="00EC1F8D" w:rsidRPr="00546864">
        <w:rPr>
          <w:szCs w:val="24"/>
        </w:rPr>
        <w:t>(globėjų, rūpintojų) pateiktą prašymą;</w:t>
      </w:r>
    </w:p>
    <w:p w14:paraId="05554C74" w14:textId="77777777" w:rsidR="007008D5" w:rsidRDefault="007008D5" w:rsidP="007008D5">
      <w:pPr>
        <w:ind w:firstLine="567"/>
        <w:jc w:val="both"/>
        <w:rPr>
          <w:szCs w:val="24"/>
        </w:rPr>
      </w:pPr>
      <w:r>
        <w:rPr>
          <w:szCs w:val="24"/>
        </w:rPr>
        <w:t>69</w:t>
      </w:r>
      <w:r w:rsidR="00327386">
        <w:rPr>
          <w:szCs w:val="24"/>
        </w:rPr>
        <w:t>.2. užsienio kalba:</w:t>
      </w:r>
    </w:p>
    <w:p w14:paraId="2C220158" w14:textId="77777777" w:rsidR="007008D5" w:rsidRDefault="007008D5" w:rsidP="007008D5">
      <w:pPr>
        <w:ind w:firstLine="567"/>
        <w:jc w:val="both"/>
        <w:rPr>
          <w:szCs w:val="24"/>
        </w:rPr>
      </w:pPr>
      <w:r>
        <w:rPr>
          <w:szCs w:val="24"/>
        </w:rPr>
        <w:t>69</w:t>
      </w:r>
      <w:r w:rsidR="00327386">
        <w:rPr>
          <w:szCs w:val="24"/>
        </w:rPr>
        <w:t>.2.1. pagal pradinio ugdymo programą pradėtą mokytis pirmąją užsienio kalbą (anglų</w:t>
      </w:r>
      <w:r w:rsidR="00EC1F8D">
        <w:rPr>
          <w:szCs w:val="24"/>
        </w:rPr>
        <w:t>)</w:t>
      </w:r>
      <w:r w:rsidR="00327386">
        <w:rPr>
          <w:szCs w:val="24"/>
        </w:rPr>
        <w:t>) mokinys tęsia pagrindinio ugdymo programoje kaip pirmąją užsienio kalbą iki pagrindinio ugdymo programos pabaigos;</w:t>
      </w:r>
    </w:p>
    <w:p w14:paraId="585564A6" w14:textId="77777777" w:rsidR="007008D5" w:rsidRDefault="007008D5" w:rsidP="007008D5">
      <w:pPr>
        <w:ind w:firstLine="567"/>
        <w:jc w:val="both"/>
        <w:rPr>
          <w:szCs w:val="24"/>
        </w:rPr>
      </w:pPr>
      <w:r>
        <w:rPr>
          <w:szCs w:val="24"/>
        </w:rPr>
        <w:t>69</w:t>
      </w:r>
      <w:r w:rsidR="00327386">
        <w:rPr>
          <w:szCs w:val="24"/>
        </w:rPr>
        <w:t>.2.2. antrosios užsienio kalbos (</w:t>
      </w:r>
      <w:r w:rsidR="00546864">
        <w:rPr>
          <w:szCs w:val="24"/>
        </w:rPr>
        <w:t xml:space="preserve">vokiečių, </w:t>
      </w:r>
      <w:r w:rsidR="00327386">
        <w:rPr>
          <w:szCs w:val="24"/>
        </w:rPr>
        <w:t>rusų) mokymas nuo 6 klasės;</w:t>
      </w:r>
    </w:p>
    <w:p w14:paraId="62519D13" w14:textId="77777777" w:rsidR="007008D5" w:rsidRDefault="007008D5" w:rsidP="007008D5">
      <w:pPr>
        <w:ind w:firstLine="567"/>
        <w:jc w:val="both"/>
        <w:rPr>
          <w:szCs w:val="24"/>
        </w:rPr>
      </w:pPr>
      <w:r>
        <w:rPr>
          <w:szCs w:val="24"/>
        </w:rPr>
        <w:t>69</w:t>
      </w:r>
      <w:r w:rsidR="00327386">
        <w:rPr>
          <w:szCs w:val="24"/>
        </w:rPr>
        <w:t>.2.7. keisti užsienio kalbą, nebaigus pagrindinio ugdymo programos, galima tik tokiu atveju:</w:t>
      </w:r>
    </w:p>
    <w:p w14:paraId="04EA45F4" w14:textId="77777777" w:rsidR="007008D5" w:rsidRDefault="007008D5" w:rsidP="007008D5">
      <w:pPr>
        <w:ind w:firstLine="567"/>
        <w:jc w:val="both"/>
        <w:rPr>
          <w:szCs w:val="24"/>
        </w:rPr>
      </w:pPr>
      <w:r>
        <w:rPr>
          <w:szCs w:val="24"/>
        </w:rPr>
        <w:t>69</w:t>
      </w:r>
      <w:r w:rsidR="00327386">
        <w:rPr>
          <w:szCs w:val="24"/>
        </w:rPr>
        <w:t xml:space="preserve">.2.7.1. jeigu mokinio norimos mokytis užsienio kalbos pasiekimų lygis ne žemesnis nei patenkinamas lygis, numatytas tos kalbos dalyko bendrojoje programoje; </w:t>
      </w:r>
    </w:p>
    <w:p w14:paraId="327A5586" w14:textId="77777777" w:rsidR="007008D5" w:rsidRDefault="007008D5" w:rsidP="007008D5">
      <w:pPr>
        <w:ind w:firstLine="567"/>
        <w:jc w:val="both"/>
        <w:rPr>
          <w:szCs w:val="24"/>
        </w:rPr>
      </w:pPr>
      <w:r>
        <w:rPr>
          <w:szCs w:val="24"/>
        </w:rPr>
        <w:t>69</w:t>
      </w:r>
      <w:r w:rsidR="00327386">
        <w:rPr>
          <w:szCs w:val="24"/>
        </w:rPr>
        <w:t xml:space="preserve">.2.7.3. jei mokinys yra atvykęs iš kitos </w:t>
      </w:r>
      <w:r w:rsidR="00327386">
        <w:rPr>
          <w:szCs w:val="24"/>
          <w:shd w:val="clear" w:color="auto" w:fill="FFFFFF"/>
        </w:rPr>
        <w:t xml:space="preserve">Lietuvos mokyklos ar užsienio ir </w:t>
      </w:r>
      <w:r w:rsidR="0062356C">
        <w:rPr>
          <w:szCs w:val="24"/>
          <w:shd w:val="clear" w:color="auto" w:fill="FFFFFF"/>
        </w:rPr>
        <w:t>M</w:t>
      </w:r>
      <w:r w:rsidR="00327386">
        <w:rPr>
          <w:szCs w:val="24"/>
          <w:shd w:val="clear" w:color="auto" w:fill="FFFFFF"/>
        </w:rPr>
        <w:t>okykla negali užtikrinti pradėtos mokytis kalbos tęstinumo,</w:t>
      </w:r>
      <w:r w:rsidR="00327386">
        <w:rPr>
          <w:szCs w:val="24"/>
        </w:rPr>
        <w:t xml:space="preserve"> gavus mokinio tėvų (globėjų, rūpintojų) sutikimą raštu, mokiniui sudaromos sąlygos pradėti mokytis užsienio kalbos, kurios mokosi klasė, ir įveikti programų skirtumus;</w:t>
      </w:r>
    </w:p>
    <w:p w14:paraId="5407E47F" w14:textId="2A8F0A78" w:rsidR="007008D5" w:rsidRDefault="007008D5" w:rsidP="007008D5">
      <w:pPr>
        <w:ind w:firstLine="567"/>
        <w:jc w:val="both"/>
        <w:rPr>
          <w:szCs w:val="24"/>
        </w:rPr>
      </w:pPr>
      <w:r>
        <w:rPr>
          <w:szCs w:val="24"/>
        </w:rPr>
        <w:t>69.3</w:t>
      </w:r>
      <w:r w:rsidR="0043304B" w:rsidRPr="007008D5">
        <w:t xml:space="preserve">. Informatika: </w:t>
      </w:r>
    </w:p>
    <w:p w14:paraId="4037710F" w14:textId="173C492B" w:rsidR="007008D5" w:rsidRDefault="007008D5" w:rsidP="007008D5">
      <w:pPr>
        <w:ind w:firstLine="567"/>
        <w:jc w:val="both"/>
        <w:rPr>
          <w:szCs w:val="24"/>
        </w:rPr>
      </w:pPr>
      <w:r>
        <w:rPr>
          <w:szCs w:val="24"/>
        </w:rPr>
        <w:t>69.3</w:t>
      </w:r>
      <w:r>
        <w:t>.</w:t>
      </w:r>
      <w:r w:rsidR="0043304B" w:rsidRPr="007008D5">
        <w:t xml:space="preserve">1. </w:t>
      </w:r>
      <w:r w:rsidR="0043304B" w:rsidRPr="007008D5">
        <w:rPr>
          <w:szCs w:val="24"/>
        </w:rPr>
        <w:t>informacinių technologijų pradedama mokytis 5-ojoje klasėje, kursas tęsiamas 6, 7 klasėse</w:t>
      </w:r>
      <w:r w:rsidR="007C7D9D" w:rsidRPr="007008D5">
        <w:rPr>
          <w:szCs w:val="24"/>
        </w:rPr>
        <w:t xml:space="preserve">, o </w:t>
      </w:r>
      <w:r w:rsidR="007C7D9D" w:rsidRPr="007008D5">
        <w:t>8</w:t>
      </w:r>
      <w:r w:rsidR="0043304B" w:rsidRPr="007008D5">
        <w:t xml:space="preserve"> klasė</w:t>
      </w:r>
      <w:r w:rsidR="007C7D9D" w:rsidRPr="007008D5">
        <w:t>je</w:t>
      </w:r>
      <w:r w:rsidR="0043304B" w:rsidRPr="007008D5">
        <w:t xml:space="preserve"> skiriam</w:t>
      </w:r>
      <w:r w:rsidR="007C7D9D" w:rsidRPr="007008D5">
        <w:t xml:space="preserve">a 1 valanda per savaitę </w:t>
      </w:r>
      <w:r w:rsidR="0043304B" w:rsidRPr="007008D5">
        <w:t xml:space="preserve"> </w:t>
      </w:r>
      <w:r w:rsidR="007C7D9D" w:rsidRPr="007008D5">
        <w:t xml:space="preserve">(iš mokinių </w:t>
      </w:r>
      <w:r w:rsidR="0043304B" w:rsidRPr="007008D5">
        <w:t>poreikiams tenkinti</w:t>
      </w:r>
      <w:r w:rsidR="007C7D9D" w:rsidRPr="007008D5">
        <w:t xml:space="preserve"> valandų</w:t>
      </w:r>
      <w:r w:rsidR="0043304B" w:rsidRPr="007008D5">
        <w:t xml:space="preserve">); </w:t>
      </w:r>
    </w:p>
    <w:p w14:paraId="5F5E8B76" w14:textId="39540183" w:rsidR="007008D5" w:rsidRDefault="007008D5" w:rsidP="007008D5">
      <w:pPr>
        <w:ind w:firstLine="567"/>
        <w:jc w:val="both"/>
        <w:rPr>
          <w:szCs w:val="24"/>
        </w:rPr>
      </w:pPr>
      <w:r>
        <w:rPr>
          <w:szCs w:val="24"/>
        </w:rPr>
        <w:t>69.3</w:t>
      </w:r>
      <w:r w:rsidR="0043304B" w:rsidRPr="007008D5">
        <w:t>.2. informacinės technologijos gali būti integruojamos į bet kurį kitą mokomąjį dalyką arba pamokoje gali dirbti du mokytojai (dalyko ir informacinių technologijų).</w:t>
      </w:r>
    </w:p>
    <w:p w14:paraId="23BAD7AC" w14:textId="6C1D3DD9" w:rsidR="007008D5" w:rsidRDefault="007008D5" w:rsidP="007008D5">
      <w:pPr>
        <w:ind w:firstLine="567"/>
        <w:jc w:val="both"/>
        <w:rPr>
          <w:szCs w:val="24"/>
        </w:rPr>
      </w:pPr>
      <w:r>
        <w:rPr>
          <w:szCs w:val="24"/>
        </w:rPr>
        <w:t>69.4</w:t>
      </w:r>
      <w:r w:rsidR="00327386">
        <w:rPr>
          <w:szCs w:val="24"/>
        </w:rPr>
        <w:t>. gamtos mokslai:</w:t>
      </w:r>
    </w:p>
    <w:p w14:paraId="7B07EE1E" w14:textId="129C7A70" w:rsidR="007008D5" w:rsidRDefault="007008D5" w:rsidP="007008D5">
      <w:pPr>
        <w:ind w:firstLine="567"/>
        <w:jc w:val="both"/>
        <w:rPr>
          <w:szCs w:val="24"/>
        </w:rPr>
      </w:pPr>
      <w:r>
        <w:rPr>
          <w:szCs w:val="24"/>
        </w:rPr>
        <w:t>69.4</w:t>
      </w:r>
      <w:r w:rsidR="00327386">
        <w:rPr>
          <w:szCs w:val="24"/>
        </w:rPr>
        <w:t xml:space="preserve">.1. </w:t>
      </w:r>
      <w:r w:rsidR="0062356C">
        <w:rPr>
          <w:szCs w:val="24"/>
        </w:rPr>
        <w:t>M</w:t>
      </w:r>
      <w:r w:rsidR="00327386">
        <w:rPr>
          <w:szCs w:val="24"/>
        </w:rPr>
        <w:t xml:space="preserve">okykla užtikrina, kad eksperimentiniams ir praktiniams gebėjimams ugdyti būtų sudaromos sąlygos mokiniams atlikti eksperimentinę veiklą </w:t>
      </w:r>
      <w:r w:rsidR="00327386" w:rsidRPr="007008D5">
        <w:rPr>
          <w:szCs w:val="24"/>
        </w:rPr>
        <w:t>mokyklos</w:t>
      </w:r>
      <w:r>
        <w:rPr>
          <w:szCs w:val="24"/>
        </w:rPr>
        <w:t xml:space="preserve"> ar tyrim7 laboratorijose</w:t>
      </w:r>
      <w:r w:rsidR="0062356C">
        <w:rPr>
          <w:szCs w:val="24"/>
        </w:rPr>
        <w:t>;</w:t>
      </w:r>
    </w:p>
    <w:p w14:paraId="6AA7B5A0" w14:textId="42F5E446" w:rsidR="007008D5" w:rsidRDefault="007008D5" w:rsidP="007008D5">
      <w:pPr>
        <w:ind w:firstLine="567"/>
        <w:jc w:val="both"/>
        <w:rPr>
          <w:szCs w:val="24"/>
        </w:rPr>
      </w:pPr>
      <w:r>
        <w:rPr>
          <w:szCs w:val="24"/>
        </w:rPr>
        <w:t>69.4.2</w:t>
      </w:r>
      <w:r w:rsidR="0062356C">
        <w:rPr>
          <w:szCs w:val="24"/>
        </w:rPr>
        <w:t xml:space="preserve">. </w:t>
      </w:r>
      <w:r w:rsidR="00DA6B87">
        <w:rPr>
          <w:szCs w:val="24"/>
        </w:rPr>
        <w:t xml:space="preserve">Mokykla </w:t>
      </w:r>
      <w:r w:rsidR="0062356C">
        <w:rPr>
          <w:szCs w:val="24"/>
        </w:rPr>
        <w:t>s</w:t>
      </w:r>
      <w:r w:rsidR="00327386">
        <w:rPr>
          <w:szCs w:val="24"/>
        </w:rPr>
        <w:t>iekia, kad eksperimentinei ir praktinei veiklai būtų skiriama ne mažiau nei 30 proc. ugdymo turinio įgyvendinimo laiko</w:t>
      </w:r>
      <w:r>
        <w:rPr>
          <w:szCs w:val="24"/>
        </w:rPr>
        <w:t>;</w:t>
      </w:r>
      <w:r w:rsidR="00327386">
        <w:rPr>
          <w:szCs w:val="24"/>
        </w:rPr>
        <w:t xml:space="preserve"> </w:t>
      </w:r>
    </w:p>
    <w:p w14:paraId="1A7B6895" w14:textId="77777777" w:rsidR="007008D5" w:rsidRDefault="007008D5" w:rsidP="007008D5">
      <w:pPr>
        <w:ind w:firstLine="567"/>
        <w:jc w:val="both"/>
        <w:rPr>
          <w:szCs w:val="24"/>
        </w:rPr>
      </w:pPr>
      <w:r>
        <w:rPr>
          <w:szCs w:val="24"/>
        </w:rPr>
        <w:t>69</w:t>
      </w:r>
      <w:r w:rsidR="0062356C">
        <w:rPr>
          <w:szCs w:val="24"/>
        </w:rPr>
        <w:t>.</w:t>
      </w:r>
      <w:r>
        <w:rPr>
          <w:szCs w:val="24"/>
        </w:rPr>
        <w:t>4</w:t>
      </w:r>
      <w:r w:rsidR="0062356C">
        <w:rPr>
          <w:szCs w:val="24"/>
        </w:rPr>
        <w:t>.3. n</w:t>
      </w:r>
      <w:r w:rsidR="00327386">
        <w:rPr>
          <w:szCs w:val="24"/>
        </w:rPr>
        <w:t xml:space="preserve">esant galimybių atlikti eksperimentinę veiklą </w:t>
      </w:r>
      <w:r w:rsidR="00DA6B87">
        <w:rPr>
          <w:szCs w:val="24"/>
        </w:rPr>
        <w:t>M</w:t>
      </w:r>
      <w:r w:rsidR="00327386">
        <w:rPr>
          <w:szCs w:val="24"/>
        </w:rPr>
        <w:t>okykloje, sudaromos sąlygos ją atlikti kitoje mokykloje, atvirosios prieigos STEAM centruose;</w:t>
      </w:r>
    </w:p>
    <w:p w14:paraId="3B5DDC75" w14:textId="1C643DD5" w:rsidR="007008D5" w:rsidRPr="00266B60" w:rsidRDefault="007008D5" w:rsidP="007008D5">
      <w:pPr>
        <w:ind w:firstLine="567"/>
        <w:jc w:val="both"/>
        <w:rPr>
          <w:szCs w:val="24"/>
        </w:rPr>
      </w:pPr>
      <w:r>
        <w:rPr>
          <w:szCs w:val="24"/>
        </w:rPr>
        <w:t>69.4</w:t>
      </w:r>
      <w:r w:rsidR="00DA6B87">
        <w:rPr>
          <w:szCs w:val="24"/>
        </w:rPr>
        <w:t xml:space="preserve">.4. mokykla sudaro mokiniams galimybes dalyvauti gamtos, technologijų, inžinerijos, matematikos ir menų centrų STEAM (angl. </w:t>
      </w:r>
      <w:proofErr w:type="spellStart"/>
      <w:r w:rsidR="00DA6B87">
        <w:rPr>
          <w:i/>
          <w:szCs w:val="24"/>
        </w:rPr>
        <w:t>science</w:t>
      </w:r>
      <w:proofErr w:type="spellEnd"/>
      <w:r w:rsidR="00DA6B87">
        <w:rPr>
          <w:szCs w:val="24"/>
        </w:rPr>
        <w:t>,</w:t>
      </w:r>
      <w:r w:rsidR="00DA6B87">
        <w:rPr>
          <w:i/>
          <w:szCs w:val="24"/>
        </w:rPr>
        <w:t xml:space="preserve"> </w:t>
      </w:r>
      <w:proofErr w:type="spellStart"/>
      <w:r w:rsidR="00DA6B87">
        <w:rPr>
          <w:i/>
          <w:szCs w:val="24"/>
        </w:rPr>
        <w:t>technology</w:t>
      </w:r>
      <w:proofErr w:type="spellEnd"/>
      <w:r w:rsidR="00DA6B87">
        <w:rPr>
          <w:szCs w:val="24"/>
        </w:rPr>
        <w:t>,</w:t>
      </w:r>
      <w:r w:rsidR="00DA6B87">
        <w:rPr>
          <w:i/>
          <w:szCs w:val="24"/>
        </w:rPr>
        <w:t xml:space="preserve"> </w:t>
      </w:r>
      <w:proofErr w:type="spellStart"/>
      <w:r w:rsidR="00DA6B87">
        <w:rPr>
          <w:i/>
          <w:szCs w:val="24"/>
        </w:rPr>
        <w:t>engineering</w:t>
      </w:r>
      <w:proofErr w:type="spellEnd"/>
      <w:r w:rsidR="00DA6B87">
        <w:rPr>
          <w:szCs w:val="24"/>
        </w:rPr>
        <w:t>,</w:t>
      </w:r>
      <w:r w:rsidR="00DA6B87">
        <w:rPr>
          <w:i/>
          <w:szCs w:val="24"/>
        </w:rPr>
        <w:t xml:space="preserve"> </w:t>
      </w:r>
      <w:proofErr w:type="spellStart"/>
      <w:r w:rsidR="00DA6B87">
        <w:rPr>
          <w:i/>
          <w:szCs w:val="24"/>
        </w:rPr>
        <w:t>arts</w:t>
      </w:r>
      <w:proofErr w:type="spellEnd"/>
      <w:r w:rsidR="00DA6B87">
        <w:rPr>
          <w:szCs w:val="24"/>
        </w:rPr>
        <w:t>,</w:t>
      </w:r>
      <w:r w:rsidR="00DA6B87">
        <w:rPr>
          <w:i/>
          <w:szCs w:val="24"/>
        </w:rPr>
        <w:t xml:space="preserve"> </w:t>
      </w:r>
      <w:proofErr w:type="spellStart"/>
      <w:r w:rsidR="00DA6B87">
        <w:rPr>
          <w:i/>
          <w:szCs w:val="24"/>
        </w:rPr>
        <w:t>maths</w:t>
      </w:r>
      <w:proofErr w:type="spellEnd"/>
      <w:r w:rsidR="00DA6B87">
        <w:rPr>
          <w:szCs w:val="24"/>
        </w:rPr>
        <w:t xml:space="preserve">) vykdomose </w:t>
      </w:r>
      <w:r w:rsidR="00DA6B87" w:rsidRPr="00266B60">
        <w:rPr>
          <w:szCs w:val="24"/>
        </w:rPr>
        <w:t>neformaliojo vaikų švietimo programų veiklose, vykstant į juos ir / ar nuotoliniu būdu</w:t>
      </w:r>
      <w:r w:rsidR="00C87BDC" w:rsidRPr="00266B60">
        <w:rPr>
          <w:szCs w:val="24"/>
        </w:rPr>
        <w:t>;</w:t>
      </w:r>
      <w:r w:rsidR="00DA6B87" w:rsidRPr="00266B60">
        <w:rPr>
          <w:szCs w:val="24"/>
        </w:rPr>
        <w:t xml:space="preserve"> </w:t>
      </w:r>
    </w:p>
    <w:p w14:paraId="18BDBB3E" w14:textId="77777777" w:rsidR="007008D5" w:rsidRPr="00266B60" w:rsidRDefault="007008D5" w:rsidP="007008D5">
      <w:pPr>
        <w:ind w:firstLine="567"/>
        <w:jc w:val="both"/>
        <w:rPr>
          <w:szCs w:val="24"/>
        </w:rPr>
      </w:pPr>
      <w:r w:rsidRPr="00266B60">
        <w:rPr>
          <w:szCs w:val="24"/>
        </w:rPr>
        <w:t>69.4</w:t>
      </w:r>
      <w:r w:rsidR="00327386" w:rsidRPr="00266B60">
        <w:rPr>
          <w:szCs w:val="24"/>
        </w:rPr>
        <w:t>.</w:t>
      </w:r>
      <w:r w:rsidRPr="00266B60">
        <w:rPr>
          <w:szCs w:val="24"/>
        </w:rPr>
        <w:t>5</w:t>
      </w:r>
      <w:r w:rsidR="00327386" w:rsidRPr="00266B60">
        <w:rPr>
          <w:szCs w:val="24"/>
        </w:rPr>
        <w:t xml:space="preserve">. 7–8 klasėse mokyti atskirų gamtos mokslų dalykų – biologijos, chemijos, fizikos; </w:t>
      </w:r>
    </w:p>
    <w:p w14:paraId="43A91DB0" w14:textId="77777777" w:rsidR="00C87BDC" w:rsidRPr="00266B60" w:rsidRDefault="007008D5" w:rsidP="00C87BDC">
      <w:pPr>
        <w:ind w:firstLine="567"/>
        <w:jc w:val="both"/>
        <w:rPr>
          <w:szCs w:val="24"/>
        </w:rPr>
      </w:pPr>
      <w:r w:rsidRPr="00266B60">
        <w:rPr>
          <w:szCs w:val="24"/>
        </w:rPr>
        <w:t>69.5</w:t>
      </w:r>
      <w:r w:rsidR="00327386" w:rsidRPr="00266B60">
        <w:rPr>
          <w:szCs w:val="24"/>
        </w:rPr>
        <w:t>. technologijos:</w:t>
      </w:r>
      <w:r w:rsidR="00DA6B87" w:rsidRPr="00266B60">
        <w:rPr>
          <w:szCs w:val="24"/>
        </w:rPr>
        <w:t xml:space="preserve"> </w:t>
      </w:r>
    </w:p>
    <w:p w14:paraId="03D608AE" w14:textId="6909C8ED" w:rsidR="00C87BDC" w:rsidRPr="00266B60" w:rsidRDefault="00C87BDC" w:rsidP="00C87BDC">
      <w:pPr>
        <w:ind w:firstLine="567"/>
        <w:jc w:val="both"/>
        <w:rPr>
          <w:szCs w:val="24"/>
        </w:rPr>
      </w:pPr>
      <w:r w:rsidRPr="000578DD">
        <w:rPr>
          <w:szCs w:val="24"/>
          <w:lang w:val="en-US"/>
        </w:rPr>
        <w:t>69.5.1</w:t>
      </w:r>
      <w:r w:rsidR="00DA6B87" w:rsidRPr="000578DD">
        <w:rPr>
          <w:szCs w:val="24"/>
        </w:rPr>
        <w:t xml:space="preserve">. 5–8 klasių mokiniai kiekvienoje klasėje mokomi proporcingai paskirstant laiką tarp </w:t>
      </w:r>
      <w:r w:rsidR="00DA6B87" w:rsidRPr="00266B60">
        <w:rPr>
          <w:szCs w:val="24"/>
        </w:rPr>
        <w:t>mitybos, tekstilės, konstrukcinių medžiagų ir elektronikos technologijų programų</w:t>
      </w:r>
      <w:r w:rsidRPr="00266B60">
        <w:rPr>
          <w:szCs w:val="24"/>
        </w:rPr>
        <w:t>;</w:t>
      </w:r>
    </w:p>
    <w:p w14:paraId="717A3E0C" w14:textId="77777777" w:rsidR="00266B60" w:rsidRPr="00266B60" w:rsidRDefault="00C87BDC" w:rsidP="00266B60">
      <w:pPr>
        <w:ind w:firstLine="567"/>
        <w:jc w:val="both"/>
        <w:rPr>
          <w:szCs w:val="24"/>
        </w:rPr>
      </w:pPr>
      <w:r w:rsidRPr="00266B60">
        <w:rPr>
          <w:szCs w:val="24"/>
        </w:rPr>
        <w:t>69.5.2.</w:t>
      </w:r>
      <w:r w:rsidRPr="00266B60">
        <w:t xml:space="preserve"> </w:t>
      </w:r>
      <w:r w:rsidR="00A52422" w:rsidRPr="00266B60">
        <w:t xml:space="preserve">mokiniai, pradedantys mokytis pagal pagrindinio ugdymo programos antrąją dalį, mokomi technologijų dalyko pagal privalomą 17 valandų integruoto technologijų kurso programą. </w:t>
      </w:r>
      <w:r w:rsidR="00A52422" w:rsidRPr="00266B60">
        <w:rPr>
          <w:szCs w:val="24"/>
          <w:lang w:val="lt"/>
        </w:rPr>
        <w:t>Jis organizuojamas rengiant ekskursijas ir susitikimus</w:t>
      </w:r>
      <w:r w:rsidRPr="00266B60">
        <w:rPr>
          <w:szCs w:val="24"/>
          <w:lang w:val="lt"/>
        </w:rPr>
        <w:t>;</w:t>
      </w:r>
    </w:p>
    <w:p w14:paraId="7DDF365E" w14:textId="77777777" w:rsidR="00266B60" w:rsidRDefault="00266B60" w:rsidP="00266B60">
      <w:pPr>
        <w:ind w:firstLine="567"/>
        <w:jc w:val="both"/>
        <w:rPr>
          <w:szCs w:val="24"/>
        </w:rPr>
      </w:pPr>
      <w:r w:rsidRPr="00266B60">
        <w:rPr>
          <w:lang w:val="en-US"/>
        </w:rPr>
        <w:lastRenderedPageBreak/>
        <w:t>69.5</w:t>
      </w:r>
      <w:r w:rsidR="00A52422" w:rsidRPr="00266B60">
        <w:t>.3. baigę integruotą kursą renkasi vieną iš penkių siūlomų technologijų programų: mityba, tekstilė gaminių dizainas ir technologijos, elektronikos, medienos apdirbimas, konstrukcinės medžiagos. Pasirinktą programą mokinys mokosi iki mokslo metų pabaigos.</w:t>
      </w:r>
    </w:p>
    <w:p w14:paraId="0E5B2EAD" w14:textId="5B7591DB" w:rsidR="00854395" w:rsidRDefault="00266B60" w:rsidP="00266B60">
      <w:pPr>
        <w:ind w:firstLine="567"/>
        <w:jc w:val="both"/>
        <w:rPr>
          <w:szCs w:val="24"/>
        </w:rPr>
      </w:pPr>
      <w:r>
        <w:rPr>
          <w:szCs w:val="24"/>
        </w:rPr>
        <w:t>69</w:t>
      </w:r>
      <w:r w:rsidR="00327386">
        <w:rPr>
          <w:szCs w:val="24"/>
        </w:rPr>
        <w:t>.</w:t>
      </w:r>
      <w:r>
        <w:rPr>
          <w:szCs w:val="24"/>
        </w:rPr>
        <w:t>6</w:t>
      </w:r>
      <w:r w:rsidR="00327386">
        <w:rPr>
          <w:szCs w:val="24"/>
        </w:rPr>
        <w:t>. meninis ugdymas:</w:t>
      </w:r>
    </w:p>
    <w:p w14:paraId="1AD65231" w14:textId="6A060A26" w:rsidR="00854395" w:rsidRDefault="00266B60">
      <w:pPr>
        <w:ind w:firstLine="567"/>
        <w:jc w:val="both"/>
        <w:rPr>
          <w:szCs w:val="24"/>
        </w:rPr>
      </w:pPr>
      <w:r>
        <w:rPr>
          <w:szCs w:val="24"/>
        </w:rPr>
        <w:t>69</w:t>
      </w:r>
      <w:r w:rsidR="00327386">
        <w:rPr>
          <w:szCs w:val="24"/>
        </w:rPr>
        <w:t>.</w:t>
      </w:r>
      <w:r>
        <w:rPr>
          <w:szCs w:val="24"/>
        </w:rPr>
        <w:t>6</w:t>
      </w:r>
      <w:r w:rsidR="00327386">
        <w:rPr>
          <w:szCs w:val="24"/>
        </w:rPr>
        <w:t>.</w:t>
      </w:r>
      <w:r>
        <w:rPr>
          <w:szCs w:val="24"/>
        </w:rPr>
        <w:t>1</w:t>
      </w:r>
      <w:r w:rsidR="00327386">
        <w:rPr>
          <w:szCs w:val="24"/>
        </w:rPr>
        <w:t>. mokiniams, besimokantiems pagal pagrindinio ugdymo programą, privaloma mokytis dailės ir muzikos dalykų;</w:t>
      </w:r>
    </w:p>
    <w:p w14:paraId="2B1BDE92" w14:textId="029F8EC0" w:rsidR="00854395" w:rsidRPr="00266B60" w:rsidRDefault="00266B60">
      <w:pPr>
        <w:ind w:firstLine="567"/>
        <w:jc w:val="both"/>
        <w:rPr>
          <w:szCs w:val="24"/>
        </w:rPr>
      </w:pPr>
      <w:r w:rsidRPr="00266B60">
        <w:rPr>
          <w:szCs w:val="24"/>
        </w:rPr>
        <w:t>69</w:t>
      </w:r>
      <w:r w:rsidR="00327386" w:rsidRPr="00266B60">
        <w:rPr>
          <w:szCs w:val="24"/>
        </w:rPr>
        <w:t>.</w:t>
      </w:r>
      <w:r w:rsidRPr="00266B60">
        <w:rPr>
          <w:szCs w:val="24"/>
        </w:rPr>
        <w:t>6</w:t>
      </w:r>
      <w:r w:rsidR="00327386" w:rsidRPr="00266B60">
        <w:rPr>
          <w:szCs w:val="24"/>
        </w:rPr>
        <w:t>.</w:t>
      </w:r>
      <w:r w:rsidRPr="00266B60">
        <w:rPr>
          <w:szCs w:val="24"/>
        </w:rPr>
        <w:t>2</w:t>
      </w:r>
      <w:r w:rsidR="00327386" w:rsidRPr="00266B60">
        <w:rPr>
          <w:szCs w:val="24"/>
        </w:rPr>
        <w:t xml:space="preserve">. </w:t>
      </w:r>
      <w:r w:rsidR="00923F01" w:rsidRPr="00266B60">
        <w:rPr>
          <w:szCs w:val="24"/>
        </w:rPr>
        <w:t xml:space="preserve">meninio ugdymo </w:t>
      </w:r>
      <w:r w:rsidR="00A52422" w:rsidRPr="00266B60">
        <w:rPr>
          <w:szCs w:val="24"/>
        </w:rPr>
        <w:t xml:space="preserve">pasirenkamojo dalyko </w:t>
      </w:r>
      <w:r w:rsidR="00327386" w:rsidRPr="00266B60">
        <w:rPr>
          <w:szCs w:val="24"/>
        </w:rPr>
        <w:t xml:space="preserve">šokio </w:t>
      </w:r>
      <w:r w:rsidR="00A52422" w:rsidRPr="00266B60">
        <w:rPr>
          <w:szCs w:val="24"/>
        </w:rPr>
        <w:t>pamokos skiriamos 5, 6, 8, 10 klasėse</w:t>
      </w:r>
      <w:r w:rsidR="00327386" w:rsidRPr="00266B60">
        <w:rPr>
          <w:szCs w:val="24"/>
        </w:rPr>
        <w:t>;</w:t>
      </w:r>
    </w:p>
    <w:p w14:paraId="6736466D" w14:textId="6D23C897" w:rsidR="00854395" w:rsidRDefault="00266B60">
      <w:pPr>
        <w:ind w:firstLine="567"/>
        <w:jc w:val="both"/>
        <w:rPr>
          <w:szCs w:val="24"/>
        </w:rPr>
      </w:pPr>
      <w:r>
        <w:rPr>
          <w:szCs w:val="24"/>
        </w:rPr>
        <w:t>69</w:t>
      </w:r>
      <w:r w:rsidR="00327386">
        <w:rPr>
          <w:szCs w:val="24"/>
        </w:rPr>
        <w:t>.</w:t>
      </w:r>
      <w:r>
        <w:rPr>
          <w:szCs w:val="24"/>
        </w:rPr>
        <w:t>7</w:t>
      </w:r>
      <w:r w:rsidR="00327386">
        <w:rPr>
          <w:szCs w:val="24"/>
        </w:rPr>
        <w:t>. fizinis ugdymas:</w:t>
      </w:r>
    </w:p>
    <w:p w14:paraId="2F25506B" w14:textId="2238422B" w:rsidR="00854395" w:rsidRDefault="00266B60">
      <w:pPr>
        <w:ind w:firstLine="567"/>
        <w:jc w:val="both"/>
        <w:rPr>
          <w:szCs w:val="24"/>
        </w:rPr>
      </w:pPr>
      <w:r>
        <w:rPr>
          <w:szCs w:val="24"/>
        </w:rPr>
        <w:t>69.7</w:t>
      </w:r>
      <w:r w:rsidR="00327386">
        <w:rPr>
          <w:szCs w:val="24"/>
        </w:rPr>
        <w:t xml:space="preserve">.1. </w:t>
      </w:r>
      <w:r w:rsidR="00923F01">
        <w:t xml:space="preserve">specialiosios medicininės fizinio pajėgumo grupės </w:t>
      </w:r>
      <w:r w:rsidR="0043304B">
        <w:t xml:space="preserve">mokiniai </w:t>
      </w:r>
      <w:r w:rsidR="00327386">
        <w:rPr>
          <w:szCs w:val="24"/>
        </w:rPr>
        <w:t>gali dalyvauti pamokose su pagrindine grupe, bet pratimai ir krūvis jiems skiriami pagal gydytojo rekomendacijas ir atsižvelgiant į savijautą;</w:t>
      </w:r>
    </w:p>
    <w:p w14:paraId="458AF422" w14:textId="2C6EEE93" w:rsidR="00854395" w:rsidRDefault="00266B60">
      <w:pPr>
        <w:ind w:firstLine="567"/>
        <w:jc w:val="both"/>
        <w:rPr>
          <w:szCs w:val="24"/>
        </w:rPr>
      </w:pPr>
      <w:r>
        <w:rPr>
          <w:szCs w:val="24"/>
        </w:rPr>
        <w:t>69</w:t>
      </w:r>
      <w:r w:rsidR="00327386">
        <w:rPr>
          <w:szCs w:val="24"/>
        </w:rPr>
        <w:t>.</w:t>
      </w:r>
      <w:r>
        <w:rPr>
          <w:szCs w:val="24"/>
        </w:rPr>
        <w:t>7.</w:t>
      </w:r>
      <w:r w:rsidR="00923F01">
        <w:rPr>
          <w:szCs w:val="24"/>
        </w:rPr>
        <w:t>2</w:t>
      </w:r>
      <w:r w:rsidR="00327386">
        <w:rPr>
          <w:szCs w:val="24"/>
        </w:rPr>
        <w:t>. mokinio tėvų (globėjų, rūpintojų) pageidavimu mokiniai gali lankyti sveikatinimo grupes ne mokykloje;</w:t>
      </w:r>
    </w:p>
    <w:p w14:paraId="7EC49F54" w14:textId="7262D0E3" w:rsidR="00854395" w:rsidRDefault="00266B60">
      <w:pPr>
        <w:ind w:firstLine="567"/>
        <w:jc w:val="both"/>
        <w:rPr>
          <w:szCs w:val="24"/>
        </w:rPr>
      </w:pPr>
      <w:r>
        <w:rPr>
          <w:szCs w:val="24"/>
        </w:rPr>
        <w:t>69</w:t>
      </w:r>
      <w:r w:rsidR="00327386">
        <w:rPr>
          <w:szCs w:val="24"/>
        </w:rPr>
        <w:t>.</w:t>
      </w:r>
      <w:r>
        <w:rPr>
          <w:szCs w:val="24"/>
        </w:rPr>
        <w:t>7</w:t>
      </w:r>
      <w:r w:rsidR="00327386">
        <w:rPr>
          <w:szCs w:val="24"/>
        </w:rPr>
        <w:t>.</w:t>
      </w:r>
      <w:r w:rsidR="0043304B">
        <w:rPr>
          <w:szCs w:val="24"/>
        </w:rPr>
        <w:t>3</w:t>
      </w:r>
      <w:r w:rsidR="00327386">
        <w:rPr>
          <w:szCs w:val="24"/>
        </w:rPr>
        <w:t>. parengiamosios medicininės fizinio pajėgumo grupės mokiniams krūvis ir pratimai skiriami, atsižvelgiant į jų ligų pobūdį ir sveikatos būklę. Neskiriama ir neatliekama pratimų, galinčių skatinti ligų paūmėjimą. Dėl ligos pobūdžio negalintiesiems atlikti įprastų užduočių mokytojas skiria alternatyvias atsiskaitymo užduotis, kurios atitinka mokinių fizines galimybes ir gydytojo rekomendacijas;</w:t>
      </w:r>
    </w:p>
    <w:p w14:paraId="582157B2" w14:textId="415B9B55" w:rsidR="00854395" w:rsidRDefault="00266B60">
      <w:pPr>
        <w:ind w:firstLine="567"/>
        <w:jc w:val="both"/>
        <w:rPr>
          <w:szCs w:val="24"/>
        </w:rPr>
      </w:pPr>
      <w:r>
        <w:rPr>
          <w:szCs w:val="24"/>
        </w:rPr>
        <w:t>69</w:t>
      </w:r>
      <w:r w:rsidR="00327386">
        <w:rPr>
          <w:szCs w:val="24"/>
        </w:rPr>
        <w:t>.</w:t>
      </w:r>
      <w:r>
        <w:rPr>
          <w:szCs w:val="24"/>
        </w:rPr>
        <w:t>7</w:t>
      </w:r>
      <w:r w:rsidR="00327386">
        <w:rPr>
          <w:szCs w:val="24"/>
        </w:rPr>
        <w:t>.</w:t>
      </w:r>
      <w:r w:rsidR="0043304B">
        <w:rPr>
          <w:szCs w:val="24"/>
        </w:rPr>
        <w:t>4</w:t>
      </w:r>
      <w:r w:rsidR="00327386">
        <w:rPr>
          <w:szCs w:val="24"/>
        </w:rPr>
        <w:t>. mokiniams, atleistiems nuo fizinio ugdymo pamokų dėl sveikatos ir laikinai nedalyvaujantiems pamokoje dėl ligos, siūlomos kitokios veiklos (pvz., stalo žaidimai, šaškės, šachmatai, siūlomi užsiėmimai bibliotekoje, konsultacijos, socialinė veikla ir pan.). Mokiniams, atleistiems nuo fizinio ugdymo pamokų dėl mokymosi pagal formalųjį švietimą papildančio ugdymo sporto programas,</w:t>
      </w:r>
      <w:r w:rsidR="00327386">
        <w:rPr>
          <w:sz w:val="20"/>
        </w:rPr>
        <w:t xml:space="preserve"> </w:t>
      </w:r>
      <w:r w:rsidR="00327386">
        <w:rPr>
          <w:szCs w:val="24"/>
        </w:rPr>
        <w:t>taip pat gali būti pasiūlytos panašios veiklos;</w:t>
      </w:r>
    </w:p>
    <w:p w14:paraId="122E1D03" w14:textId="6DD50155" w:rsidR="00854395" w:rsidRDefault="00266B60">
      <w:pPr>
        <w:ind w:firstLine="567"/>
        <w:jc w:val="both"/>
        <w:rPr>
          <w:szCs w:val="24"/>
        </w:rPr>
      </w:pPr>
      <w:r w:rsidRPr="00266B60">
        <w:rPr>
          <w:szCs w:val="24"/>
        </w:rPr>
        <w:t>70</w:t>
      </w:r>
      <w:r w:rsidR="00327386" w:rsidRPr="00266B60">
        <w:rPr>
          <w:szCs w:val="24"/>
        </w:rPr>
        <w:t>. Pasirenkamieji dalykai mokiniui nėra privalomi mokytis, mokinys juos renkasi pagal mokymosi poreikius. Privalomi šie dalykai tampa tuomet, kai mokinys juos pasirenka mokytis.</w:t>
      </w:r>
    </w:p>
    <w:p w14:paraId="7991DB40" w14:textId="77777777" w:rsidR="00854395" w:rsidRDefault="00854395" w:rsidP="00266B60">
      <w:pPr>
        <w:tabs>
          <w:tab w:val="left" w:pos="2268"/>
          <w:tab w:val="left" w:pos="4424"/>
        </w:tabs>
        <w:jc w:val="both"/>
        <w:rPr>
          <w:szCs w:val="24"/>
        </w:rPr>
      </w:pPr>
    </w:p>
    <w:p w14:paraId="6B951D4F" w14:textId="77777777"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266B60">
        <w:rPr>
          <w:b/>
          <w:szCs w:val="24"/>
        </w:rPr>
        <w:t>VI SKYRIUS</w:t>
      </w:r>
    </w:p>
    <w:p w14:paraId="529251AA" w14:textId="77777777"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MOKINIŲ, TURINČIŲ SPECIALIŲJŲ UGDYMOSI POREIKIŲ (IŠSKYRUS ATSIRANDANČIUS DĖL IŠSKIRTINIŲ GABUMŲ), UGDYMO ORGANIZAVIMAS</w:t>
      </w:r>
    </w:p>
    <w:p w14:paraId="5253CB3C" w14:textId="77777777" w:rsidR="00854395" w:rsidRDefault="008543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Cs w:val="24"/>
        </w:rPr>
      </w:pPr>
    </w:p>
    <w:p w14:paraId="73A8ACE3" w14:textId="77777777"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 xml:space="preserve">PIRMASIS SKIRSNIS </w:t>
      </w:r>
    </w:p>
    <w:p w14:paraId="28FD767B" w14:textId="77777777"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PAGRINDINIAI UGDYMO ORGANIZAVIMO PRINCIPAI</w:t>
      </w:r>
    </w:p>
    <w:p w14:paraId="6E0C70E0" w14:textId="77777777" w:rsidR="00854395" w:rsidRDefault="00854395" w:rsidP="0046471E">
      <w:pPr>
        <w:tabs>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rPr>
          <w:b/>
          <w:szCs w:val="24"/>
        </w:rPr>
      </w:pPr>
    </w:p>
    <w:p w14:paraId="6E532540" w14:textId="1702BB57" w:rsidR="00854395" w:rsidRPr="0046471E" w:rsidRDefault="0046471E">
      <w:pPr>
        <w:tabs>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567"/>
        <w:jc w:val="both"/>
        <w:rPr>
          <w:szCs w:val="24"/>
        </w:rPr>
      </w:pPr>
      <w:r w:rsidRPr="0046471E">
        <w:rPr>
          <w:szCs w:val="24"/>
        </w:rPr>
        <w:t>7</w:t>
      </w:r>
      <w:r w:rsidR="00327386" w:rsidRPr="0046471E">
        <w:rPr>
          <w:szCs w:val="24"/>
        </w:rPr>
        <w:t xml:space="preserve">1. Mokykla, rengdama ir įgyvendindama </w:t>
      </w:r>
      <w:r w:rsidR="00C752B5" w:rsidRPr="0046471E">
        <w:rPr>
          <w:szCs w:val="24"/>
        </w:rPr>
        <w:t>M</w:t>
      </w:r>
      <w:r w:rsidR="00327386" w:rsidRPr="0046471E">
        <w:rPr>
          <w:szCs w:val="24"/>
        </w:rPr>
        <w:t>okyklos ugdymo planą, užtikrin</w:t>
      </w:r>
      <w:r w:rsidR="00C60B88" w:rsidRPr="0046471E">
        <w:rPr>
          <w:szCs w:val="24"/>
        </w:rPr>
        <w:t>a</w:t>
      </w:r>
      <w:r w:rsidR="00327386" w:rsidRPr="0046471E">
        <w:rPr>
          <w:szCs w:val="24"/>
        </w:rPr>
        <w:t xml:space="preserve"> visų mokinių </w:t>
      </w:r>
      <w:proofErr w:type="spellStart"/>
      <w:r w:rsidR="00327386" w:rsidRPr="0046471E">
        <w:rPr>
          <w:szCs w:val="24"/>
        </w:rPr>
        <w:t>įtrauktį</w:t>
      </w:r>
      <w:proofErr w:type="spellEnd"/>
      <w:r w:rsidR="00327386" w:rsidRPr="0046471E">
        <w:rPr>
          <w:szCs w:val="24"/>
        </w:rPr>
        <w:t xml:space="preserve"> į švietimą, šalint</w:t>
      </w:r>
      <w:r w:rsidR="00C60B88" w:rsidRPr="0046471E">
        <w:rPr>
          <w:szCs w:val="24"/>
        </w:rPr>
        <w:t>i</w:t>
      </w:r>
      <w:r w:rsidR="00327386" w:rsidRPr="0046471E">
        <w:rPr>
          <w:szCs w:val="24"/>
        </w:rPr>
        <w:t xml:space="preserve"> kliūtis, dėl kurių mokinys patiria dalyvavimo švietime ir ugdymosi sunkumų, ir teikti būtiną švietimo pagalbą.</w:t>
      </w:r>
    </w:p>
    <w:p w14:paraId="06C90D67" w14:textId="0AB1F035" w:rsidR="00854395" w:rsidRPr="0046471E" w:rsidRDefault="0046471E">
      <w:pPr>
        <w:tabs>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567"/>
        <w:jc w:val="both"/>
        <w:rPr>
          <w:szCs w:val="24"/>
        </w:rPr>
      </w:pPr>
      <w:r w:rsidRPr="0046471E">
        <w:rPr>
          <w:szCs w:val="24"/>
        </w:rPr>
        <w:t>7</w:t>
      </w:r>
      <w:r w:rsidR="00327386" w:rsidRPr="0046471E">
        <w:rPr>
          <w:szCs w:val="24"/>
        </w:rPr>
        <w:t xml:space="preserve">2. Ugdymo procese vadovaujamasi Mokinių, turinčių specialiųjų ugdymosi poreikių, ugdymo organizavimo tvarkos aprašu, patvirtintu Lietuvos Respublikos švietimo, mokslo ir sporto ministro 2011 m. rugsėjo 30 d. įsakymu Nr. V-1795 „Dėl Mokinių, turinčių specialiųjų ugdymosi poreikių, ugdymo organizavimo tvarkos aprašo patvirtinimo“. </w:t>
      </w:r>
    </w:p>
    <w:p w14:paraId="489A3C43" w14:textId="5E922ADD" w:rsidR="00C60B88" w:rsidRPr="0046471E" w:rsidRDefault="0046471E">
      <w:pPr>
        <w:tabs>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327386">
        <w:rPr>
          <w:szCs w:val="24"/>
        </w:rPr>
        <w:t xml:space="preserve">3. </w:t>
      </w:r>
      <w:r w:rsidR="00A86347">
        <w:rPr>
          <w:szCs w:val="24"/>
        </w:rPr>
        <w:t xml:space="preserve">Mokykla organizuodama mokinių, turinčių specialiųjų ugdymosi poreikių ugdymą, </w:t>
      </w:r>
      <w:r w:rsidR="00C60B88" w:rsidRPr="0046471E">
        <w:rPr>
          <w:szCs w:val="24"/>
        </w:rPr>
        <w:t>vadovaujasi bendrosiomis programomis</w:t>
      </w:r>
      <w:r w:rsidR="00A86347" w:rsidRPr="0046471E">
        <w:rPr>
          <w:szCs w:val="24"/>
        </w:rPr>
        <w:t xml:space="preserve"> bei</w:t>
      </w:r>
      <w:r w:rsidR="00C60B88" w:rsidRPr="0046471E">
        <w:rPr>
          <w:szCs w:val="24"/>
        </w:rPr>
        <w:t xml:space="preserve"> atsižvelgia į: </w:t>
      </w:r>
    </w:p>
    <w:p w14:paraId="15A0009C" w14:textId="0BC5EBD5" w:rsidR="00854395" w:rsidRDefault="0046471E">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327386">
        <w:rPr>
          <w:szCs w:val="24"/>
        </w:rPr>
        <w:t>3.1. mokinio mokymosi ir švietimo pagalbos poreikius;</w:t>
      </w:r>
    </w:p>
    <w:p w14:paraId="36441D24" w14:textId="20A9DAD5" w:rsidR="00854395" w:rsidRDefault="0046471E">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327386">
        <w:rPr>
          <w:szCs w:val="24"/>
        </w:rPr>
        <w:t>3.2. formaliojo švietimo programą;</w:t>
      </w:r>
    </w:p>
    <w:p w14:paraId="6E1EB7F4" w14:textId="2957F8E0" w:rsidR="00854395" w:rsidRDefault="0046471E">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327386">
        <w:rPr>
          <w:szCs w:val="24"/>
        </w:rPr>
        <w:t>3.3. mokymosi formą ir mokymo proceso organizavimo būdą;</w:t>
      </w:r>
    </w:p>
    <w:p w14:paraId="2B840F97" w14:textId="1C09EE28" w:rsidR="00854395" w:rsidRPr="0046471E" w:rsidRDefault="0046471E">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327386" w:rsidRPr="0046471E">
        <w:rPr>
          <w:szCs w:val="24"/>
        </w:rPr>
        <w:t>3.4. švietimo pagalbos specialistų, mokyklos vaiko gerovės komisijos, pedagoginių psichologinių ar švietimo pagalbos tarnybų rekomendacijas.</w:t>
      </w:r>
    </w:p>
    <w:p w14:paraId="0456E8C1" w14:textId="6DC033F1" w:rsidR="00854395" w:rsidRPr="0046471E" w:rsidRDefault="0046471E">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327386" w:rsidRPr="0046471E">
        <w:rPr>
          <w:szCs w:val="24"/>
        </w:rPr>
        <w:t>4. Pradinio ugdymo individualizuotos ir pagrindinio ugdymo individualizuotos programos įgyvendinimas reglamentuojamas Bendrųjų ugdymo planų 8 priede.</w:t>
      </w:r>
    </w:p>
    <w:p w14:paraId="152BDFE0" w14:textId="0F5019DB" w:rsidR="00854395" w:rsidRPr="0046471E" w:rsidRDefault="0046471E">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7</w:t>
      </w:r>
      <w:r w:rsidR="00327386" w:rsidRPr="0046471E">
        <w:rPr>
          <w:szCs w:val="24"/>
          <w:lang w:eastAsia="lt-LT"/>
        </w:rPr>
        <w:t>5. Mokykla kiekvienam mokiniui, turinčiam specialiųjų ugdymosi poreikių, rengia individualų ugdymo planą, kurio sudėtinė dalis yra pagalbos planas, apimantis pagalbą ugdymo procese ir kitų specialistų teikiamą pagalbą, didinančią ugdymo veiksmingumą, ir:</w:t>
      </w:r>
    </w:p>
    <w:p w14:paraId="4F384AD9" w14:textId="08522D6D" w:rsidR="00854395" w:rsidRPr="0046471E" w:rsidRDefault="0046471E">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7</w:t>
      </w:r>
      <w:r w:rsidR="00327386" w:rsidRPr="0046471E">
        <w:rPr>
          <w:szCs w:val="24"/>
          <w:lang w:eastAsia="lt-LT"/>
        </w:rPr>
        <w:t xml:space="preserve">5.1. kuriam rengti bei įgyvendinimui koordinuoti paskiria koordinuojantį asmenį, kuris kartu su mokytojais ir švietimo pagalbą teikiančiais specialistais, vaiku, su jo tėvais (globėjais, rūpintojais)  numato ugdymo ir pagalbos tikslus; </w:t>
      </w:r>
    </w:p>
    <w:p w14:paraId="3D9C42B2" w14:textId="2112742D" w:rsidR="00854395" w:rsidRPr="0046471E" w:rsidRDefault="0046471E">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lastRenderedPageBreak/>
        <w:t>7</w:t>
      </w:r>
      <w:r w:rsidR="00327386" w:rsidRPr="0046471E">
        <w:rPr>
          <w:szCs w:val="24"/>
          <w:lang w:eastAsia="lt-LT"/>
        </w:rPr>
        <w:t>5.2. kuriam įgyvendinti turi būti sudaryti individualūs tvarkaraščiai, derantys su klasės, kurioje mokinys mokosi, tvarkaraščiu, ir užtikrinantys, kad mokinys gaus ugdymą ir švietimo pagalbą tokia apimtimi, kokią nustato Bendrieji ugdymo planai ir rekomenduoja mokiniui pedagoginė psichologinė ar švietimo pagalbos tarnyba;</w:t>
      </w:r>
    </w:p>
    <w:p w14:paraId="2EB774AA" w14:textId="3A1F6E60" w:rsidR="00854395" w:rsidRPr="0046471E" w:rsidRDefault="0046471E">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7</w:t>
      </w:r>
      <w:r w:rsidR="00327386" w:rsidRPr="0046471E">
        <w:rPr>
          <w:szCs w:val="24"/>
          <w:lang w:eastAsia="lt-LT"/>
        </w:rPr>
        <w:t>5.3. kurio formą nusistato pati įstaiga, suplanuoja jų įgyvendinimo, stebėsenos ir aptarimo formas bei etapus.</w:t>
      </w:r>
    </w:p>
    <w:p w14:paraId="4F037AF8" w14:textId="4D1DBF6D" w:rsidR="00854395" w:rsidRPr="0046471E" w:rsidRDefault="0046471E">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327386" w:rsidRPr="0046471E">
        <w:rPr>
          <w:szCs w:val="24"/>
        </w:rPr>
        <w:t xml:space="preserve">6. Mokykla, rengdama </w:t>
      </w:r>
      <w:r w:rsidR="00327386" w:rsidRPr="0046471E">
        <w:rPr>
          <w:szCs w:val="24"/>
          <w:lang w:eastAsia="lt-LT"/>
        </w:rPr>
        <w:t>individualų ugdymo planą</w:t>
      </w:r>
      <w:r w:rsidR="00327386" w:rsidRPr="0046471E">
        <w:rPr>
          <w:szCs w:val="24"/>
        </w:rPr>
        <w:t xml:space="preserve"> mokiniui ir vadovaudamasi Bendrųjų ugdymo planų 78, 86, 87, 100, 108 punktuose nurodytu pradinio</w:t>
      </w:r>
      <w:r w:rsidR="00C752B5" w:rsidRPr="0046471E">
        <w:rPr>
          <w:szCs w:val="24"/>
        </w:rPr>
        <w:t xml:space="preserve"> ir</w:t>
      </w:r>
      <w:r w:rsidR="00327386" w:rsidRPr="0046471E">
        <w:rPr>
          <w:szCs w:val="24"/>
        </w:rPr>
        <w:t xml:space="preserve"> pagrindinio ugdymo dalykų programoms įgyvendinti skiriamų pamokų skaičiumi, gali:</w:t>
      </w:r>
    </w:p>
    <w:p w14:paraId="5391546F" w14:textId="7E190722" w:rsidR="00854395" w:rsidRPr="0046471E" w:rsidRDefault="0046471E">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327386" w:rsidRPr="0046471E">
        <w:rPr>
          <w:szCs w:val="24"/>
        </w:rPr>
        <w:t>6.1. pradinio ugdymo programoje koreguoti iki 20 procentų, o pagrindinio ugdymo programoje iki 30 procentų dalykų programoms įgyvendinti skiriamų metinių pamokų skaičiaus (nemažindama nustatyto mokiniui minimalaus pamokų skaičiaus per savaitę);</w:t>
      </w:r>
    </w:p>
    <w:p w14:paraId="492D5D36" w14:textId="761D69D1" w:rsidR="00854395" w:rsidRPr="0046471E" w:rsidRDefault="0046471E">
      <w:pPr>
        <w:tabs>
          <w:tab w:val="left" w:pos="1832"/>
          <w:tab w:val="left" w:pos="2748"/>
          <w:tab w:val="left" w:pos="3664"/>
          <w:tab w:val="left" w:pos="4580"/>
          <w:tab w:val="left" w:pos="5496"/>
          <w:tab w:val="left" w:pos="6412"/>
          <w:tab w:val="left" w:pos="7459"/>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327386" w:rsidRPr="0046471E">
        <w:rPr>
          <w:szCs w:val="24"/>
        </w:rPr>
        <w:t xml:space="preserve">6.4. keisti pamokų trukmę, dienos ugdymo struktūrą, siekdama </w:t>
      </w:r>
      <w:r w:rsidR="00327386" w:rsidRPr="0046471E">
        <w:rPr>
          <w:szCs w:val="24"/>
          <w:lang w:eastAsia="lt-LT"/>
        </w:rPr>
        <w:t>individualiame ugdymo plane</w:t>
      </w:r>
      <w:r w:rsidR="00327386" w:rsidRPr="0046471E">
        <w:rPr>
          <w:szCs w:val="24"/>
        </w:rPr>
        <w:t xml:space="preserve"> numatytų tikslų; </w:t>
      </w:r>
    </w:p>
    <w:p w14:paraId="6C5DCC70" w14:textId="7E647C95" w:rsidR="00854395" w:rsidRPr="0046471E" w:rsidRDefault="0046471E">
      <w:pPr>
        <w:tabs>
          <w:tab w:val="left" w:pos="1832"/>
          <w:tab w:val="left" w:pos="2748"/>
          <w:tab w:val="left" w:pos="3664"/>
          <w:tab w:val="left" w:pos="4580"/>
          <w:tab w:val="left" w:pos="5496"/>
          <w:tab w:val="left" w:pos="6412"/>
          <w:tab w:val="left" w:pos="745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327386" w:rsidRPr="0046471E">
        <w:rPr>
          <w:szCs w:val="24"/>
        </w:rPr>
        <w:t xml:space="preserve">6.5. formuoti nuolatines ar laikinąsias grupes, pogrupius iš tų pačių ar skirtingų klasių mokinių; </w:t>
      </w:r>
    </w:p>
    <w:p w14:paraId="6578CD23" w14:textId="65725536" w:rsidR="00854395" w:rsidRPr="0046471E" w:rsidRDefault="0046471E">
      <w:pPr>
        <w:tabs>
          <w:tab w:val="left" w:pos="1832"/>
          <w:tab w:val="left" w:pos="2748"/>
          <w:tab w:val="left" w:pos="3664"/>
          <w:tab w:val="left" w:pos="4580"/>
          <w:tab w:val="left" w:pos="5496"/>
          <w:tab w:val="left" w:pos="6412"/>
          <w:tab w:val="left" w:pos="745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327386" w:rsidRPr="0046471E">
        <w:rPr>
          <w:szCs w:val="24"/>
        </w:rPr>
        <w:t xml:space="preserve">6.6. vėliau pradėti pirmosios ar antrosios užsienio kalbos mokyti – mokinį, turintį klausos, įvairiapusių raidos, elgesio ir emocijų, kalbos ir kalbėjimo, skaitymo ir (ar) rašymo, intelekto (taip pat ir nepatikslintų intelekto), bendrųjų mokymosi sutrikimų, turintį </w:t>
      </w:r>
      <w:proofErr w:type="spellStart"/>
      <w:r w:rsidR="00327386" w:rsidRPr="0046471E">
        <w:rPr>
          <w:szCs w:val="24"/>
        </w:rPr>
        <w:t>kochlearinius</w:t>
      </w:r>
      <w:proofErr w:type="spellEnd"/>
      <w:r w:rsidR="00327386" w:rsidRPr="0046471E">
        <w:rPr>
          <w:szCs w:val="24"/>
        </w:rPr>
        <w:t xml:space="preserve"> implantus;</w:t>
      </w:r>
    </w:p>
    <w:p w14:paraId="1E48181C" w14:textId="6003F9C4" w:rsidR="00937957" w:rsidRDefault="0046471E" w:rsidP="0046471E">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327386" w:rsidRPr="0046471E">
        <w:rPr>
          <w:szCs w:val="24"/>
        </w:rPr>
        <w:t xml:space="preserve">6.7. mokyti tik vienos užsienio kalbos – mokinį, turintį klausos, įvairiapusių raidos, elgesio ir emocijų, kalbos ir kalbėjimo, skaitymo ir (ar) rašymo, intelekto (taip pat ir nepatikslintų intelekto), bendrųjų mokymosi sutrikimų, turintį </w:t>
      </w:r>
      <w:proofErr w:type="spellStart"/>
      <w:r w:rsidR="00327386" w:rsidRPr="0046471E">
        <w:rPr>
          <w:szCs w:val="24"/>
        </w:rPr>
        <w:t>kochlearinius</w:t>
      </w:r>
      <w:proofErr w:type="spellEnd"/>
      <w:r w:rsidR="00327386" w:rsidRPr="0046471E">
        <w:rPr>
          <w:szCs w:val="24"/>
        </w:rPr>
        <w:t xml:space="preserve"> implantus; </w:t>
      </w:r>
    </w:p>
    <w:p w14:paraId="6FAD384A" w14:textId="20A9756B" w:rsidR="00854395" w:rsidRDefault="0046471E">
      <w:pPr>
        <w:tabs>
          <w:tab w:val="left" w:pos="1832"/>
          <w:tab w:val="left" w:pos="2748"/>
          <w:tab w:val="left" w:pos="3664"/>
          <w:tab w:val="left" w:pos="4580"/>
          <w:tab w:val="left" w:pos="5496"/>
          <w:tab w:val="left" w:pos="6412"/>
          <w:tab w:val="left" w:pos="7419"/>
          <w:tab w:val="left" w:pos="7459"/>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327386">
        <w:rPr>
          <w:szCs w:val="24"/>
        </w:rPr>
        <w:t xml:space="preserve">6.8. nemokyti užsienio kalbų turinčiojo kompleksinių negalių ir (ar) kompleksinių sutrikimų, į kurių sudėtį įeina įvairiapusiai raidos, elgesio ir emocijų, kalbos ir kalbėjimo, skaitymo ir (ar) rašymo, </w:t>
      </w:r>
      <w:r w:rsidR="00327386" w:rsidRPr="0046471E">
        <w:rPr>
          <w:szCs w:val="24"/>
        </w:rPr>
        <w:t>intelekto, bendrieji mokymosi sutrikimai, klausos sutrikimai (išskyrus nežymų klausos sutrikimą). Užsienio kalbų pamokų laikas gali būti skiriamas lietuvių, lietuvių gestų kalbai mokyti, kurčiųjų dvikalbystei ugdyti;</w:t>
      </w:r>
    </w:p>
    <w:p w14:paraId="6355578E" w14:textId="704DF71A" w:rsidR="00854395" w:rsidRDefault="0046471E">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327386">
        <w:rPr>
          <w:szCs w:val="24"/>
        </w:rPr>
        <w:t>6.9. nemokyti muzikos turinčiojo klausos sutrikimą (išskyrus nežymų);</w:t>
      </w:r>
    </w:p>
    <w:p w14:paraId="73FB0159" w14:textId="07A252BE" w:rsidR="00854395" w:rsidRDefault="0046471E" w:rsidP="00D835D8">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327386">
        <w:rPr>
          <w:szCs w:val="24"/>
        </w:rPr>
        <w:t xml:space="preserve">6.10. nemokyti technologijų turinčiojo judesio ir padėties bei neurologinių sutrikimų (išskyrus lengvus), o vietoj jų mokinys gali rinktis kitus </w:t>
      </w:r>
      <w:r w:rsidR="00327386">
        <w:rPr>
          <w:szCs w:val="24"/>
          <w:lang w:eastAsia="lt-LT"/>
        </w:rPr>
        <w:t>individualaus ugdymo plano</w:t>
      </w:r>
      <w:r w:rsidR="00327386">
        <w:rPr>
          <w:szCs w:val="24"/>
        </w:rPr>
        <w:t xml:space="preserve"> dalykus, tenkinančius </w:t>
      </w:r>
      <w:r w:rsidR="00327386" w:rsidRPr="0046471E">
        <w:rPr>
          <w:szCs w:val="24"/>
        </w:rPr>
        <w:t>specialiuosius ugdymosi poreikius, gauti pedagoginę ar specialiąją pedagoginę pagalbą, o tautinės mažumos kalba besimokantis mokinys – mokytis lietuvių kalbos ir literatūros.</w:t>
      </w:r>
      <w:r w:rsidR="00327386">
        <w:rPr>
          <w:szCs w:val="24"/>
        </w:rPr>
        <w:t xml:space="preserve"> </w:t>
      </w:r>
    </w:p>
    <w:p w14:paraId="6D91EE48" w14:textId="77777777" w:rsidR="00854395" w:rsidRDefault="008543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96"/>
        <w:jc w:val="center"/>
        <w:rPr>
          <w:b/>
          <w:sz w:val="20"/>
        </w:rPr>
      </w:pPr>
    </w:p>
    <w:p w14:paraId="126F1F65" w14:textId="77777777"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46471E">
        <w:rPr>
          <w:b/>
          <w:szCs w:val="24"/>
        </w:rPr>
        <w:t>ANTRASIS</w:t>
      </w:r>
      <w:r>
        <w:rPr>
          <w:b/>
          <w:szCs w:val="24"/>
        </w:rPr>
        <w:t xml:space="preserve"> SKIRSNIS</w:t>
      </w:r>
    </w:p>
    <w:p w14:paraId="4C141412" w14:textId="77777777"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MOKINIŲ, TURINČIŲ SPECIALIŲJŲ UGDYMOSI POREIKIŲ, MOKYMOSI PASIEKIMŲ IR PAŽANGOS VERTINIMAS</w:t>
      </w:r>
    </w:p>
    <w:p w14:paraId="3952E116" w14:textId="77777777" w:rsidR="00854395" w:rsidRDefault="008543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Cs w:val="24"/>
        </w:rPr>
      </w:pPr>
    </w:p>
    <w:p w14:paraId="2139652A" w14:textId="77777777" w:rsidR="0046471E" w:rsidRDefault="0046471E" w:rsidP="0046471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77</w:t>
      </w:r>
      <w:r w:rsidR="00327386">
        <w:rPr>
          <w:szCs w:val="24"/>
        </w:rPr>
        <w:t>. Mokinio, kuris mokosi pagal bendrojo ugdymo programą, mokymosi pasiekimai ir pažanga vertinami pagal bendrosiose programose numatytus pasiekimus ir vadovaujantis Bendrųjų ugdymo planų nuostatomis.</w:t>
      </w:r>
    </w:p>
    <w:p w14:paraId="1F1EC912" w14:textId="12EC0CD7" w:rsidR="00161051" w:rsidRPr="0046471E" w:rsidRDefault="0046471E" w:rsidP="0046471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78</w:t>
      </w:r>
      <w:r w:rsidR="00327386">
        <w:rPr>
          <w:szCs w:val="24"/>
        </w:rPr>
        <w:t xml:space="preserve">. Mokinio, kuriam bendrojo ugdymo programa pritaikoma, mokymosi pažanga ir pasiekimai ugdymo procese vertinami pagal mokinio </w:t>
      </w:r>
      <w:r w:rsidR="00327386">
        <w:rPr>
          <w:szCs w:val="24"/>
          <w:lang w:eastAsia="lt-LT"/>
        </w:rPr>
        <w:t>individualiame ugdymo plane</w:t>
      </w:r>
      <w:r w:rsidR="00327386">
        <w:rPr>
          <w:szCs w:val="24"/>
        </w:rPr>
        <w:t xml:space="preserve"> numatytus individualios pažangos keliamus tikslus, kurie yra suderinti su bendrosiose programose numatytais pasiekimais, aptarus su mokiniu, jo tėvais (globėjais, rūpintojais), švietimo pagalbą teikiančiais specialistais, kokiais aspektais bus </w:t>
      </w:r>
      <w:r w:rsidR="00327386" w:rsidRPr="0046471E">
        <w:rPr>
          <w:szCs w:val="24"/>
        </w:rPr>
        <w:t>pritaikomas ugdymo turinys, ko sieks ir mokysis mokinys, kaip bus mokoma(</w:t>
      </w:r>
      <w:proofErr w:type="spellStart"/>
      <w:r w:rsidR="00327386" w:rsidRPr="0046471E">
        <w:rPr>
          <w:szCs w:val="24"/>
        </w:rPr>
        <w:t>si</w:t>
      </w:r>
      <w:proofErr w:type="spellEnd"/>
      <w:r w:rsidR="00327386" w:rsidRPr="0046471E">
        <w:rPr>
          <w:szCs w:val="24"/>
        </w:rPr>
        <w:t>), kokie bus mokinio mokymosi pasiekimų vertinimo ir pa(</w:t>
      </w:r>
      <w:proofErr w:type="spellStart"/>
      <w:r w:rsidR="00327386" w:rsidRPr="0046471E">
        <w:rPr>
          <w:szCs w:val="24"/>
        </w:rPr>
        <w:t>si</w:t>
      </w:r>
      <w:proofErr w:type="spellEnd"/>
      <w:r w:rsidR="00327386" w:rsidRPr="0046471E">
        <w:rPr>
          <w:szCs w:val="24"/>
        </w:rPr>
        <w:t>)tikrinimo būdai, kokiomis mokymo(</w:t>
      </w:r>
      <w:proofErr w:type="spellStart"/>
      <w:r w:rsidR="00327386" w:rsidRPr="0046471E">
        <w:rPr>
          <w:szCs w:val="24"/>
        </w:rPr>
        <w:t>si</w:t>
      </w:r>
      <w:proofErr w:type="spellEnd"/>
      <w:r w:rsidR="00327386" w:rsidRPr="0046471E">
        <w:rPr>
          <w:szCs w:val="24"/>
        </w:rPr>
        <w:t>) priemonėmis bus naudojamasi.</w:t>
      </w:r>
      <w:r w:rsidR="00161051" w:rsidRPr="0046471E">
        <w:rPr>
          <w:szCs w:val="24"/>
        </w:rPr>
        <w:t xml:space="preserve"> Specialiųjų ugdymosi poreikių mokinių pažangos ir pasiekimų vertinimas:</w:t>
      </w:r>
    </w:p>
    <w:p w14:paraId="7B14762D" w14:textId="4988A5D7" w:rsidR="00161051" w:rsidRPr="0046471E" w:rsidRDefault="0046471E" w:rsidP="00161051">
      <w:pPr>
        <w:ind w:firstLine="720"/>
        <w:jc w:val="both"/>
        <w:rPr>
          <w:szCs w:val="24"/>
        </w:rPr>
      </w:pPr>
      <w:r w:rsidRPr="0046471E">
        <w:rPr>
          <w:szCs w:val="24"/>
        </w:rPr>
        <w:t>78</w:t>
      </w:r>
      <w:r w:rsidR="00161051" w:rsidRPr="0046471E">
        <w:rPr>
          <w:szCs w:val="24"/>
        </w:rPr>
        <w:t xml:space="preserve">.1. mokinio, kuris mokosi pagal bendrojo ugdymo programą, mokymosi pažanga ir pasiekimai vertinami pagal Bendrosiose programose numatytus pasiekimus ir vadovaujantis bendra </w:t>
      </w:r>
      <w:r w:rsidRPr="0046471E">
        <w:rPr>
          <w:szCs w:val="24"/>
        </w:rPr>
        <w:t>Mokyklos</w:t>
      </w:r>
      <w:r w:rsidR="00161051" w:rsidRPr="0046471E">
        <w:rPr>
          <w:szCs w:val="24"/>
        </w:rPr>
        <w:t xml:space="preserve"> mokinių pažangos ir pasiekimų vertinimo tvarka;</w:t>
      </w:r>
    </w:p>
    <w:p w14:paraId="5B0696DB" w14:textId="77014650" w:rsidR="00161051" w:rsidRPr="0046471E" w:rsidRDefault="0046471E" w:rsidP="00161051">
      <w:pPr>
        <w:ind w:firstLine="720"/>
        <w:jc w:val="both"/>
        <w:rPr>
          <w:szCs w:val="24"/>
        </w:rPr>
      </w:pPr>
      <w:r w:rsidRPr="0046471E">
        <w:rPr>
          <w:szCs w:val="24"/>
        </w:rPr>
        <w:t>78</w:t>
      </w:r>
      <w:r w:rsidR="00161051" w:rsidRPr="0046471E">
        <w:rPr>
          <w:szCs w:val="24"/>
        </w:rPr>
        <w:t>.2. mokinio, kuris mokosi pagal pritaikytą bendrojo ugdymo programą, mokymosi pažanga ir pasiekimai vertinami pagal individualiame ugdymo ir švietimo pagalbos plane bei mokytojo parengtoje pritaikytoje programoje numatytus individualios pažangos keliamus tikslus;</w:t>
      </w:r>
    </w:p>
    <w:p w14:paraId="26D628CD" w14:textId="2D751B94" w:rsidR="00161051" w:rsidRPr="0046471E" w:rsidRDefault="0046471E" w:rsidP="00161051">
      <w:pPr>
        <w:ind w:firstLine="720"/>
        <w:jc w:val="both"/>
        <w:rPr>
          <w:szCs w:val="24"/>
        </w:rPr>
      </w:pPr>
      <w:r w:rsidRPr="0046471E">
        <w:rPr>
          <w:szCs w:val="24"/>
        </w:rPr>
        <w:t>78</w:t>
      </w:r>
      <w:r w:rsidR="00161051" w:rsidRPr="0046471E">
        <w:rPr>
          <w:szCs w:val="24"/>
        </w:rPr>
        <w:t xml:space="preserve">.3. dėl mokinio, kuris mokosi pagal individualizuotą pradinio ar pagrindinio ugdymo programą, mokymosi pasiekimų vertinimo (būdų, periodiškumo) ir įforminimo susitariama progimnazijoje. Susitarimai priimami, atsižvelgiant į mokinio galias ir vertinimo suvokimą, </w:t>
      </w:r>
      <w:r w:rsidR="00161051" w:rsidRPr="0046471E">
        <w:rPr>
          <w:szCs w:val="24"/>
        </w:rPr>
        <w:lastRenderedPageBreak/>
        <w:t xml:space="preserve">specialiuosius ugdymosi poreikius, numatomą pažangą, tėvų (globėjų, rūpintojų) pageidavimus. Vertinimo būdus renkasi progimnazija (vertinimo įrašai „padarė pažangą“, „nepadarė pažangos“,  „įskaityta“, „neįskaityta“, aprašai, pažymiai ir kt.). </w:t>
      </w:r>
    </w:p>
    <w:p w14:paraId="00E800C4" w14:textId="54B8B8DE" w:rsidR="00161051" w:rsidRPr="0046471E" w:rsidRDefault="0046471E" w:rsidP="00161051">
      <w:pPr>
        <w:ind w:firstLine="720"/>
        <w:jc w:val="both"/>
        <w:rPr>
          <w:szCs w:val="24"/>
        </w:rPr>
      </w:pPr>
      <w:r w:rsidRPr="0046471E">
        <w:rPr>
          <w:szCs w:val="24"/>
        </w:rPr>
        <w:t>78</w:t>
      </w:r>
      <w:r w:rsidR="00161051" w:rsidRPr="0046471E">
        <w:rPr>
          <w:szCs w:val="24"/>
        </w:rPr>
        <w:t>.4. pusmečių pabaigoje organizuojami susirinkimai, skirti individualios mokinio pažangos, pasiekimų rezultatų aptarimui bei tolimesnių tikslų numatymui;</w:t>
      </w:r>
    </w:p>
    <w:p w14:paraId="4F6DAE54" w14:textId="221D9C73" w:rsidR="00161051" w:rsidRDefault="0046471E" w:rsidP="0046471E">
      <w:pPr>
        <w:ind w:firstLine="720"/>
        <w:jc w:val="both"/>
        <w:rPr>
          <w:szCs w:val="24"/>
        </w:rPr>
      </w:pPr>
      <w:r w:rsidRPr="0046471E">
        <w:rPr>
          <w:szCs w:val="24"/>
        </w:rPr>
        <w:t>78</w:t>
      </w:r>
      <w:r w:rsidR="00161051" w:rsidRPr="0046471E">
        <w:rPr>
          <w:szCs w:val="24"/>
        </w:rPr>
        <w:t>.5. mokslo metų pabaigoje mokytojai, ugdantys specialiųjų poreikių turinčius mokinius pagal individualizuotas ar pritaikytas bendrojo ugdymo programas šių mokinių pasiekimus aprašo pasiekimų įvertinimo lape ir supažindina mokinio tėvus.</w:t>
      </w:r>
    </w:p>
    <w:p w14:paraId="5303F2B6" w14:textId="77777777" w:rsidR="00854395" w:rsidRDefault="008543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96"/>
        <w:jc w:val="both"/>
        <w:rPr>
          <w:b/>
          <w:szCs w:val="24"/>
        </w:rPr>
      </w:pPr>
    </w:p>
    <w:p w14:paraId="5983102D" w14:textId="77777777"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46471E">
        <w:rPr>
          <w:b/>
          <w:szCs w:val="24"/>
        </w:rPr>
        <w:t>TREČIASIS</w:t>
      </w:r>
      <w:r>
        <w:rPr>
          <w:b/>
          <w:szCs w:val="24"/>
        </w:rPr>
        <w:t xml:space="preserve"> SKIRSNIS</w:t>
      </w:r>
    </w:p>
    <w:p w14:paraId="141062F2" w14:textId="77777777"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ŠVIETIMO PAGALBOS MOKINIUI, TURINČIAM SPECIALIŲJŲ UGDYMOSI POREIKIŲ, TEIKIMAS</w:t>
      </w:r>
    </w:p>
    <w:p w14:paraId="53B09429" w14:textId="77777777" w:rsidR="00854395" w:rsidRDefault="008543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96"/>
        <w:jc w:val="both"/>
        <w:rPr>
          <w:szCs w:val="24"/>
        </w:rPr>
      </w:pPr>
    </w:p>
    <w:p w14:paraId="4496D658" w14:textId="06440FAA" w:rsidR="00854395" w:rsidRDefault="0046471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79</w:t>
      </w:r>
      <w:r w:rsidR="00327386">
        <w:rPr>
          <w:szCs w:val="24"/>
        </w:rPr>
        <w:t xml:space="preserve">. Švietimo pagalba, ją teikiantys specialistai, tikslai ir intensyvumas mokiniui numatyti mokinio </w:t>
      </w:r>
      <w:r w:rsidR="00327386" w:rsidRPr="0046471E">
        <w:rPr>
          <w:szCs w:val="24"/>
        </w:rPr>
        <w:t>individualiame pagalbos plane.</w:t>
      </w:r>
    </w:p>
    <w:p w14:paraId="69A9CA0E" w14:textId="282B9794" w:rsidR="00854395" w:rsidRDefault="0046471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80</w:t>
      </w:r>
      <w:r w:rsidR="00327386">
        <w:rPr>
          <w:szCs w:val="24"/>
        </w:rPr>
        <w:t xml:space="preserve">. Švietimo pagalbą teikiantys specialistai, bendradarbiaudami su mokytojais, padeda įveikti mokiniui kylančius mokymosi sunkumus, šalina jų priežastis, stebi ugdymo procese mokinius, teikia konsultacinę pagalbą ir įgalina mokinio tėvus (globėjus, rūpintojus) ir kitus, teikiančius paslaugas ir pagalbą, padėti mokiniui ugdytis, sudaryti sąlygas mokytis ir užtikrinti jo gerovę.  </w:t>
      </w:r>
    </w:p>
    <w:p w14:paraId="31B95DFE" w14:textId="182E3E51" w:rsidR="00854395" w:rsidRDefault="0046471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81</w:t>
      </w:r>
      <w:r w:rsidR="00327386">
        <w:rPr>
          <w:szCs w:val="24"/>
        </w:rPr>
        <w:t xml:space="preserve">. Švietimo pagalba mokiniui teikiama laikinai ar nuolat ugdymo proceso metu ar pasibaigus ugdymo procesui, konsultuojant mokinį, atsižvelgiant į </w:t>
      </w:r>
      <w:r w:rsidR="00327386">
        <w:rPr>
          <w:szCs w:val="24"/>
          <w:lang w:eastAsia="lt-LT"/>
        </w:rPr>
        <w:t>individualiame ugdymo plane</w:t>
      </w:r>
      <w:r w:rsidR="00327386">
        <w:rPr>
          <w:szCs w:val="24"/>
        </w:rPr>
        <w:t xml:space="preserve"> keliamus ugdymo(</w:t>
      </w:r>
      <w:proofErr w:type="spellStart"/>
      <w:r w:rsidR="00327386">
        <w:rPr>
          <w:szCs w:val="24"/>
        </w:rPr>
        <w:t>si</w:t>
      </w:r>
      <w:proofErr w:type="spellEnd"/>
      <w:r w:rsidR="00327386">
        <w:rPr>
          <w:szCs w:val="24"/>
        </w:rPr>
        <w:t xml:space="preserve">) tikslus, pagalbą teikiančių specialistų funkcijas ir mokinio reikmes. Siekiant </w:t>
      </w:r>
      <w:proofErr w:type="spellStart"/>
      <w:r w:rsidR="00327386">
        <w:rPr>
          <w:szCs w:val="24"/>
        </w:rPr>
        <w:t>įtraukties</w:t>
      </w:r>
      <w:proofErr w:type="spellEnd"/>
      <w:r w:rsidR="00327386">
        <w:rPr>
          <w:szCs w:val="24"/>
        </w:rPr>
        <w:t xml:space="preserve"> į ugdymo procesą ir teikiant pagalbą pamokoje, klasėje pasirenkami kuo mažiau </w:t>
      </w:r>
      <w:proofErr w:type="spellStart"/>
      <w:r w:rsidR="00327386">
        <w:rPr>
          <w:szCs w:val="24"/>
        </w:rPr>
        <w:t>stigmatizuojantys</w:t>
      </w:r>
      <w:proofErr w:type="spellEnd"/>
      <w:r w:rsidR="00327386">
        <w:rPr>
          <w:szCs w:val="24"/>
        </w:rPr>
        <w:t xml:space="preserve"> ugdymo ir švietimo pagalbos teikimo būdai.</w:t>
      </w:r>
    </w:p>
    <w:p w14:paraId="2F57AA1F" w14:textId="4E5F0D9A" w:rsidR="00854395" w:rsidRPr="007E197E" w:rsidRDefault="007E197E">
      <w:pPr>
        <w:ind w:firstLine="567"/>
        <w:jc w:val="both"/>
        <w:rPr>
          <w:rFonts w:ascii="Calibri" w:hAnsi="Calibri" w:cs="Calibri"/>
          <w:sz w:val="20"/>
          <w:lang w:eastAsia="en-GB"/>
        </w:rPr>
      </w:pPr>
      <w:r w:rsidRPr="007E197E">
        <w:rPr>
          <w:szCs w:val="24"/>
          <w:lang w:eastAsia="en-GB"/>
        </w:rPr>
        <w:t>82</w:t>
      </w:r>
      <w:r w:rsidR="00327386" w:rsidRPr="007E197E">
        <w:rPr>
          <w:szCs w:val="24"/>
          <w:lang w:eastAsia="en-GB"/>
        </w:rPr>
        <w:t xml:space="preserve">. Švietimo pagalbos teikimo formos parenkamos mokiniui individualiai, jos gali būti specialiosios pamokos, pratybos, konsultacijos, pagalba ugdymosi veiklose, savirūpos procese ir kt.: </w:t>
      </w:r>
    </w:p>
    <w:p w14:paraId="512640BA" w14:textId="0977BE3D" w:rsidR="00854395" w:rsidRPr="007E197E" w:rsidRDefault="007E197E">
      <w:pPr>
        <w:ind w:firstLine="567"/>
        <w:jc w:val="both"/>
        <w:rPr>
          <w:rFonts w:ascii="Calibri" w:hAnsi="Calibri" w:cs="Calibri"/>
          <w:sz w:val="20"/>
          <w:lang w:eastAsia="en-GB"/>
        </w:rPr>
      </w:pPr>
      <w:r w:rsidRPr="007E197E">
        <w:rPr>
          <w:szCs w:val="24"/>
          <w:lang w:eastAsia="en-GB"/>
        </w:rPr>
        <w:t>82</w:t>
      </w:r>
      <w:r w:rsidR="00327386" w:rsidRPr="007E197E">
        <w:rPr>
          <w:szCs w:val="24"/>
          <w:lang w:eastAsia="en-GB"/>
        </w:rPr>
        <w:t>.1. specialioji pamoka, skirta mokymosi sunkumams ar sutrikimams, kylantiems dėl įgimtų ar įgytų sutrikimų, įveikti, išskirtiniams asmens gabumams ugdyti;</w:t>
      </w:r>
    </w:p>
    <w:p w14:paraId="37F3CAD6" w14:textId="5F0C70EE" w:rsidR="00854395" w:rsidRPr="000578DD" w:rsidRDefault="007E197E" w:rsidP="000578DD">
      <w:pPr>
        <w:ind w:firstLine="567"/>
        <w:jc w:val="both"/>
        <w:rPr>
          <w:rFonts w:ascii="Calibri" w:hAnsi="Calibri" w:cs="Calibri"/>
          <w:sz w:val="20"/>
          <w:lang w:eastAsia="en-GB"/>
        </w:rPr>
      </w:pPr>
      <w:r w:rsidRPr="007E197E">
        <w:rPr>
          <w:szCs w:val="24"/>
          <w:lang w:eastAsia="en-GB"/>
        </w:rPr>
        <w:t>82</w:t>
      </w:r>
      <w:r w:rsidR="00327386" w:rsidRPr="007E197E">
        <w:rPr>
          <w:szCs w:val="24"/>
          <w:lang w:eastAsia="en-GB"/>
        </w:rPr>
        <w:t xml:space="preserve">.2. specialiosios pratybos, skirtos švietimo veiksmingumui didinti, įgimtiems ar įgytiems sutrikimams kompensuoti, gebėjimams ir galioms plėtoti, kurios gali būti vykdomos individualiai ar grupėmis (2–8 mokiniai). </w:t>
      </w:r>
    </w:p>
    <w:p w14:paraId="1EB94019" w14:textId="77777777"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7E197E">
        <w:rPr>
          <w:b/>
          <w:szCs w:val="24"/>
        </w:rPr>
        <w:t>KETVIRTASIS</w:t>
      </w:r>
      <w:r>
        <w:rPr>
          <w:b/>
          <w:szCs w:val="24"/>
        </w:rPr>
        <w:t xml:space="preserve"> SKIRSNIS</w:t>
      </w:r>
    </w:p>
    <w:p w14:paraId="43DCB614" w14:textId="77777777"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MOKINIŲ, TURINČIŲ SPECIALIŲJŲ UGDYMOSI POREIKIŲ, MOKYMAS NAMIE</w:t>
      </w:r>
    </w:p>
    <w:p w14:paraId="0542038C" w14:textId="77777777" w:rsidR="00854395" w:rsidRDefault="008543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14:paraId="508EC303" w14:textId="362550AF" w:rsidR="00854395" w:rsidRDefault="007E197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83</w:t>
      </w:r>
      <w:r w:rsidR="00327386">
        <w:rPr>
          <w:szCs w:val="24"/>
        </w:rPr>
        <w:t>. Mokinio, turinčio specialiųjų ugdymosi poreikių, mokymą namie savarankišku ar nuotoliniu mokymo proceso organizavimo būdu organizuoja mokykla pagal vaiko gerovės komisijos ir pedagoginės psichologinės ar švietimo pagalbos tarnybos, gydytojų rekomendacijas, sudariusi mokinio</w:t>
      </w:r>
      <w:r w:rsidR="00327386">
        <w:rPr>
          <w:szCs w:val="24"/>
          <w:lang w:eastAsia="lt-LT"/>
        </w:rPr>
        <w:t xml:space="preserve"> individualų ugdymo planą</w:t>
      </w:r>
      <w:r w:rsidR="00327386">
        <w:rPr>
          <w:szCs w:val="24"/>
        </w:rPr>
        <w:t xml:space="preserve"> mokymosi namie laikotarpiui. </w:t>
      </w:r>
    </w:p>
    <w:p w14:paraId="0FDC29ED" w14:textId="3C7BF8BC" w:rsidR="00854395" w:rsidRDefault="007E197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84</w:t>
      </w:r>
      <w:r w:rsidR="00327386">
        <w:rPr>
          <w:szCs w:val="24"/>
        </w:rPr>
        <w:t>. Mokiniui, kuris mokosi pagal:</w:t>
      </w:r>
    </w:p>
    <w:p w14:paraId="0C4128CA" w14:textId="346F64AB" w:rsidR="00854395" w:rsidRDefault="007E197E">
      <w:pPr>
        <w:tabs>
          <w:tab w:val="left" w:pos="720"/>
        </w:tabs>
        <w:ind w:firstLine="567"/>
        <w:jc w:val="both"/>
        <w:rPr>
          <w:szCs w:val="24"/>
        </w:rPr>
      </w:pPr>
      <w:r>
        <w:rPr>
          <w:szCs w:val="24"/>
        </w:rPr>
        <w:t>84</w:t>
      </w:r>
      <w:r w:rsidR="00327386">
        <w:rPr>
          <w:szCs w:val="24"/>
        </w:rPr>
        <w:t>.1. pritaikytą pradinio ugdymo programą, vadovaujantis Bendrųjų ugdymo planų 49 punktu:</w:t>
      </w:r>
    </w:p>
    <w:p w14:paraId="3AC68FFF" w14:textId="0143A0D8" w:rsidR="00854395" w:rsidRDefault="007E197E">
      <w:pPr>
        <w:tabs>
          <w:tab w:val="left" w:pos="720"/>
        </w:tabs>
        <w:ind w:firstLine="567"/>
        <w:jc w:val="both"/>
        <w:rPr>
          <w:szCs w:val="24"/>
        </w:rPr>
      </w:pPr>
      <w:r>
        <w:rPr>
          <w:szCs w:val="24"/>
        </w:rPr>
        <w:t>84.</w:t>
      </w:r>
      <w:r w:rsidR="00327386">
        <w:rPr>
          <w:szCs w:val="24"/>
        </w:rPr>
        <w:t>1.1. galima skirti 70 ir daugiau pamokų per dvejus mokslo metus specialiosioms pamokoms ar specialiajai pedagoginei pagalbai teikti;</w:t>
      </w:r>
    </w:p>
    <w:p w14:paraId="7C85B385" w14:textId="775A368F" w:rsidR="00854395" w:rsidRDefault="007E197E">
      <w:pPr>
        <w:tabs>
          <w:tab w:val="left" w:pos="720"/>
        </w:tabs>
        <w:ind w:firstLine="567"/>
        <w:jc w:val="both"/>
        <w:rPr>
          <w:szCs w:val="24"/>
        </w:rPr>
      </w:pPr>
      <w:r>
        <w:rPr>
          <w:szCs w:val="24"/>
        </w:rPr>
        <w:t>84</w:t>
      </w:r>
      <w:r w:rsidR="00327386">
        <w:rPr>
          <w:szCs w:val="24"/>
        </w:rPr>
        <w:t>.1.</w:t>
      </w:r>
      <w:r>
        <w:rPr>
          <w:szCs w:val="24"/>
        </w:rPr>
        <w:t>2</w:t>
      </w:r>
      <w:r w:rsidR="00327386">
        <w:rPr>
          <w:szCs w:val="24"/>
        </w:rPr>
        <w:t>. mokiniui, turinčiam vidutinį, žymų ir labai žymų intelekto sutrikimą, pagal pradinio ugdymo individualizuotą programą, skiriant 560 pamokų per dvejus mokslo metus (8 pamokas per savaitę), iš jų ne mažiau kaip 70 pamokų per dvejus mokslo metus galima skirti specialiosioms pamokoms ar specialiajai pedagoginei pagalbai teikti;</w:t>
      </w:r>
    </w:p>
    <w:p w14:paraId="3044E8EF" w14:textId="6F024A76" w:rsidR="00854395" w:rsidRDefault="007E197E">
      <w:pPr>
        <w:tabs>
          <w:tab w:val="left" w:pos="720"/>
        </w:tabs>
        <w:ind w:firstLine="567"/>
        <w:jc w:val="both"/>
        <w:rPr>
          <w:szCs w:val="24"/>
        </w:rPr>
      </w:pPr>
      <w:r>
        <w:rPr>
          <w:szCs w:val="24"/>
        </w:rPr>
        <w:t>84</w:t>
      </w:r>
      <w:r w:rsidR="00327386">
        <w:rPr>
          <w:szCs w:val="24"/>
        </w:rPr>
        <w:t>.1</w:t>
      </w:r>
      <w:r>
        <w:rPr>
          <w:szCs w:val="24"/>
        </w:rPr>
        <w:t>.3</w:t>
      </w:r>
      <w:r w:rsidR="00327386">
        <w:rPr>
          <w:szCs w:val="24"/>
        </w:rPr>
        <w:t xml:space="preserve">. mokiniui, turinčiam judesio ir padėties sutrikimų, rekomenduojama 70 ir daugiau pamokų per dvejus mokslo metus skirti gydomajai mankštai; </w:t>
      </w:r>
    </w:p>
    <w:p w14:paraId="0426B707" w14:textId="5CD53E0E" w:rsidR="00854395" w:rsidRPr="000578DD" w:rsidRDefault="007E197E" w:rsidP="000578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84</w:t>
      </w:r>
      <w:r w:rsidR="00327386">
        <w:rPr>
          <w:szCs w:val="24"/>
        </w:rPr>
        <w:t>.2. pritaikytą pagrindinio ugdymo programą, mokyti namie mokykla skiria pamokų, vadovaudamasi Bendrųjų ugdymo planų 51 punktu, iš jų iki 74 pamokų gali skirti specialiosioms pamokoms, specialiosioms pratyboms ar konsultacijom</w:t>
      </w:r>
      <w:r>
        <w:rPr>
          <w:szCs w:val="24"/>
        </w:rPr>
        <w:t>s.</w:t>
      </w:r>
    </w:p>
    <w:p w14:paraId="2DC910B4" w14:textId="085925D1" w:rsidR="000A3967" w:rsidRPr="000578DD" w:rsidRDefault="000A3967" w:rsidP="000578DD">
      <w:pPr>
        <w:overflowPunct w:val="0"/>
        <w:jc w:val="center"/>
        <w:textAlignment w:val="baseline"/>
        <w:rPr>
          <w:b/>
          <w:szCs w:val="24"/>
        </w:rPr>
      </w:pPr>
      <w:r>
        <w:rPr>
          <w:b/>
          <w:szCs w:val="24"/>
        </w:rPr>
        <w:t>_________________</w:t>
      </w:r>
    </w:p>
    <w:p w14:paraId="6E405A6B" w14:textId="77777777" w:rsidR="000A3967" w:rsidRPr="00841491" w:rsidRDefault="000A3967" w:rsidP="000A3967">
      <w:pPr>
        <w:tabs>
          <w:tab w:val="left" w:pos="720"/>
        </w:tabs>
        <w:rPr>
          <w:sz w:val="20"/>
        </w:rPr>
      </w:pPr>
      <w:r w:rsidRPr="00841491">
        <w:rPr>
          <w:sz w:val="20"/>
        </w:rPr>
        <w:t>SUDERINTA</w:t>
      </w:r>
    </w:p>
    <w:p w14:paraId="35D9AFD6" w14:textId="77777777" w:rsidR="000A3967" w:rsidRPr="00841491" w:rsidRDefault="000A3967" w:rsidP="000A3967">
      <w:pPr>
        <w:tabs>
          <w:tab w:val="left" w:pos="720"/>
        </w:tabs>
        <w:rPr>
          <w:sz w:val="20"/>
        </w:rPr>
      </w:pPr>
      <w:r w:rsidRPr="00841491">
        <w:rPr>
          <w:sz w:val="20"/>
        </w:rPr>
        <w:t xml:space="preserve">Mokyklos tarybos </w:t>
      </w:r>
    </w:p>
    <w:p w14:paraId="7B3B6D0B" w14:textId="4874412B" w:rsidR="000A3967" w:rsidRPr="00841491" w:rsidRDefault="000A3967" w:rsidP="000A3967">
      <w:pPr>
        <w:tabs>
          <w:tab w:val="left" w:pos="720"/>
        </w:tabs>
        <w:rPr>
          <w:sz w:val="20"/>
        </w:rPr>
      </w:pPr>
      <w:r w:rsidRPr="00841491">
        <w:rPr>
          <w:sz w:val="20"/>
        </w:rPr>
        <w:t>202</w:t>
      </w:r>
      <w:r w:rsidR="00C87BDC" w:rsidRPr="00841491">
        <w:rPr>
          <w:sz w:val="20"/>
        </w:rPr>
        <w:t>3</w:t>
      </w:r>
      <w:r w:rsidRPr="00841491">
        <w:rPr>
          <w:sz w:val="20"/>
        </w:rPr>
        <w:t xml:space="preserve"> m. </w:t>
      </w:r>
      <w:r w:rsidR="00C87BDC" w:rsidRPr="00841491">
        <w:rPr>
          <w:sz w:val="20"/>
        </w:rPr>
        <w:t>birželio</w:t>
      </w:r>
      <w:r w:rsidRPr="00841491">
        <w:rPr>
          <w:sz w:val="20"/>
        </w:rPr>
        <w:t xml:space="preserve"> </w:t>
      </w:r>
      <w:r w:rsidR="00C87BDC" w:rsidRPr="00841491">
        <w:rPr>
          <w:sz w:val="20"/>
        </w:rPr>
        <w:t>22</w:t>
      </w:r>
      <w:r w:rsidRPr="00841491">
        <w:rPr>
          <w:sz w:val="20"/>
        </w:rPr>
        <w:t xml:space="preserve"> d.</w:t>
      </w:r>
    </w:p>
    <w:p w14:paraId="31D34A10" w14:textId="77777777" w:rsidR="000A3967" w:rsidRPr="00841491" w:rsidRDefault="000A3967" w:rsidP="000A3967">
      <w:pPr>
        <w:tabs>
          <w:tab w:val="left" w:pos="720"/>
        </w:tabs>
        <w:rPr>
          <w:sz w:val="20"/>
        </w:rPr>
      </w:pPr>
      <w:r w:rsidRPr="00841491">
        <w:rPr>
          <w:sz w:val="20"/>
        </w:rPr>
        <w:t xml:space="preserve">posėdžio protokoliniu </w:t>
      </w:r>
    </w:p>
    <w:p w14:paraId="7FFBB06D" w14:textId="77777777" w:rsidR="000A3967" w:rsidRPr="00841491" w:rsidRDefault="000A3967" w:rsidP="000A3967">
      <w:pPr>
        <w:tabs>
          <w:tab w:val="left" w:pos="720"/>
        </w:tabs>
        <w:rPr>
          <w:sz w:val="20"/>
        </w:rPr>
      </w:pPr>
      <w:r w:rsidRPr="00841491">
        <w:rPr>
          <w:sz w:val="20"/>
        </w:rPr>
        <w:t>nutarimu (protokolo Nr. P1-</w:t>
      </w:r>
      <w:r w:rsidR="00C87BDC" w:rsidRPr="00841491">
        <w:rPr>
          <w:sz w:val="20"/>
        </w:rPr>
        <w:t>5</w:t>
      </w:r>
      <w:r w:rsidR="007E197E" w:rsidRPr="00841491">
        <w:rPr>
          <w:sz w:val="20"/>
        </w:rPr>
        <w:t>)</w:t>
      </w:r>
    </w:p>
    <w:p w14:paraId="11CD2673" w14:textId="4AB20431" w:rsidR="007E197E" w:rsidRPr="007B5AEE" w:rsidRDefault="007E197E" w:rsidP="000A3967">
      <w:pPr>
        <w:tabs>
          <w:tab w:val="left" w:pos="720"/>
        </w:tabs>
        <w:rPr>
          <w:szCs w:val="24"/>
        </w:rPr>
        <w:sectPr w:rsidR="007E197E" w:rsidRPr="007B5AEE" w:rsidSect="000A3967">
          <w:headerReference w:type="default" r:id="rId12"/>
          <w:pgSz w:w="11900" w:h="16841"/>
          <w:pgMar w:top="988" w:right="566" w:bottom="239" w:left="1440" w:header="0" w:footer="0" w:gutter="0"/>
          <w:cols w:space="0" w:equalWidth="0">
            <w:col w:w="9900"/>
          </w:cols>
          <w:titlePg/>
          <w:docGrid w:linePitch="360"/>
        </w:sectPr>
      </w:pPr>
    </w:p>
    <w:p w14:paraId="49C1ACBA" w14:textId="77777777" w:rsidR="000A3967" w:rsidRDefault="000A3967" w:rsidP="00841491">
      <w:pPr>
        <w:overflowPunct w:val="0"/>
        <w:textAlignment w:val="baseline"/>
        <w:rPr>
          <w:rFonts w:ascii="HelveticaLT" w:hAnsi="HelveticaLT"/>
        </w:rPr>
      </w:pPr>
    </w:p>
    <w:sectPr w:rsidR="000A3967" w:rsidSect="000A3967">
      <w:headerReference w:type="even" r:id="rId13"/>
      <w:headerReference w:type="default" r:id="rId14"/>
      <w:footerReference w:type="even" r:id="rId15"/>
      <w:footerReference w:type="default" r:id="rId16"/>
      <w:headerReference w:type="first" r:id="rId17"/>
      <w:footerReference w:type="first" r:id="rId18"/>
      <w:pgSz w:w="11907" w:h="16840" w:code="9"/>
      <w:pgMar w:top="1138" w:right="562" w:bottom="1238" w:left="1699" w:header="288"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B307C" w14:textId="77777777" w:rsidR="00E217A9" w:rsidRDefault="00E217A9">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776DF77A" w14:textId="77777777" w:rsidR="00E217A9" w:rsidRDefault="00E217A9">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LT">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F7673" w14:textId="77777777" w:rsidR="00B41CE6" w:rsidRDefault="00B41CE6">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53DFEED2" w14:textId="77777777" w:rsidR="00B41CE6" w:rsidRDefault="00B41CE6">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00ED" w14:textId="77777777" w:rsidR="00B41CE6" w:rsidRDefault="00B41CE6">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828CB" w14:textId="77777777" w:rsidR="00B41CE6" w:rsidRDefault="00B41CE6">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CBF04" w14:textId="77777777" w:rsidR="00E217A9" w:rsidRDefault="00E217A9">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3CA5AFF3" w14:textId="77777777" w:rsidR="00E217A9" w:rsidRDefault="00E217A9">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420821"/>
      <w:docPartObj>
        <w:docPartGallery w:val="Page Numbers (Top of Page)"/>
        <w:docPartUnique/>
      </w:docPartObj>
    </w:sdtPr>
    <w:sdtContent>
      <w:p w14:paraId="0648CD11" w14:textId="77777777" w:rsidR="000A3967" w:rsidRDefault="000A3967">
        <w:pPr>
          <w:pStyle w:val="Antrats"/>
          <w:jc w:val="center"/>
        </w:pPr>
        <w:r>
          <w:rPr>
            <w:noProof/>
          </w:rPr>
          <w:fldChar w:fldCharType="begin"/>
        </w:r>
        <w:r>
          <w:rPr>
            <w:noProof/>
          </w:rPr>
          <w:instrText xml:space="preserve"> PAGE   \* MERGEFORMAT </w:instrText>
        </w:r>
        <w:r>
          <w:rPr>
            <w:noProof/>
          </w:rPr>
          <w:fldChar w:fldCharType="separate"/>
        </w:r>
        <w:r w:rsidR="00A61E17">
          <w:rPr>
            <w:noProof/>
          </w:rPr>
          <w:t>18</w:t>
        </w:r>
        <w:r>
          <w:rPr>
            <w:noProof/>
          </w:rPr>
          <w:fldChar w:fldCharType="end"/>
        </w:r>
      </w:p>
    </w:sdtContent>
  </w:sdt>
  <w:p w14:paraId="31EFBD00" w14:textId="77777777" w:rsidR="000A3967" w:rsidRDefault="000A396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016FA" w14:textId="77777777" w:rsidR="00B41CE6" w:rsidRDefault="00B41CE6">
    <w:pPr>
      <w:tabs>
        <w:tab w:val="center" w:pos="4986"/>
        <w:tab w:val="right" w:pos="99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649097"/>
      <w:docPartObj>
        <w:docPartGallery w:val="Page Numbers (Top of Page)"/>
        <w:docPartUnique/>
      </w:docPartObj>
    </w:sdtPr>
    <w:sdtContent>
      <w:p w14:paraId="63A5B6CC" w14:textId="3EE486E7" w:rsidR="00811FD4" w:rsidRDefault="00811FD4">
        <w:pPr>
          <w:pStyle w:val="Antrats"/>
          <w:jc w:val="center"/>
        </w:pPr>
        <w:r>
          <w:fldChar w:fldCharType="begin"/>
        </w:r>
        <w:r>
          <w:instrText>PAGE   \* MERGEFORMAT</w:instrText>
        </w:r>
        <w:r>
          <w:fldChar w:fldCharType="separate"/>
        </w:r>
        <w:r>
          <w:t>2</w:t>
        </w:r>
        <w:r>
          <w:fldChar w:fldCharType="end"/>
        </w:r>
      </w:p>
    </w:sdtContent>
  </w:sdt>
  <w:p w14:paraId="699D3382" w14:textId="4161E547" w:rsidR="00B41CE6" w:rsidRPr="001D67E7" w:rsidRDefault="00B41CE6" w:rsidP="001D67E7">
    <w:pPr>
      <w:pStyle w:val="Antrats"/>
      <w:jc w:val="center"/>
      <w:rPr>
        <w:rFonts w:ascii="Times New Roman" w:hAnsi="Times New Roma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ED14" w14:textId="77777777" w:rsidR="00B41CE6" w:rsidRDefault="00B41CE6">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4C64068"/>
    <w:lvl w:ilvl="0">
      <w:start w:val="1"/>
      <w:numFmt w:val="bullet"/>
      <w:pStyle w:val="Sraassuenkleliai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FF44876"/>
    <w:lvl w:ilvl="0">
      <w:start w:val="1"/>
      <w:numFmt w:val="bullet"/>
      <w:pStyle w:val="Sraassuenkleliais"/>
      <w:lvlText w:val=""/>
      <w:lvlJc w:val="left"/>
      <w:pPr>
        <w:tabs>
          <w:tab w:val="num" w:pos="360"/>
        </w:tabs>
        <w:ind w:left="360" w:hanging="360"/>
      </w:pPr>
      <w:rPr>
        <w:rFonts w:ascii="Symbol" w:hAnsi="Symbol" w:hint="default"/>
      </w:rPr>
    </w:lvl>
  </w:abstractNum>
  <w:num w:numId="1" w16cid:durableId="1385444363">
    <w:abstractNumId w:val="1"/>
  </w:num>
  <w:num w:numId="2" w16cid:durableId="312687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377"/>
    <w:rsid w:val="000578DD"/>
    <w:rsid w:val="000623AF"/>
    <w:rsid w:val="00063681"/>
    <w:rsid w:val="000701C0"/>
    <w:rsid w:val="000738B9"/>
    <w:rsid w:val="00073F4F"/>
    <w:rsid w:val="000938D8"/>
    <w:rsid w:val="00093AD6"/>
    <w:rsid w:val="000A3967"/>
    <w:rsid w:val="000D05DC"/>
    <w:rsid w:val="000D4661"/>
    <w:rsid w:val="000E1071"/>
    <w:rsid w:val="001024D7"/>
    <w:rsid w:val="00104D69"/>
    <w:rsid w:val="00104D9B"/>
    <w:rsid w:val="001253F5"/>
    <w:rsid w:val="001266C8"/>
    <w:rsid w:val="00131903"/>
    <w:rsid w:val="00140655"/>
    <w:rsid w:val="001569EA"/>
    <w:rsid w:val="00161051"/>
    <w:rsid w:val="001B6D0C"/>
    <w:rsid w:val="001C00E4"/>
    <w:rsid w:val="001C2813"/>
    <w:rsid w:val="001C3542"/>
    <w:rsid w:val="001D1DEA"/>
    <w:rsid w:val="001D67E7"/>
    <w:rsid w:val="001D781F"/>
    <w:rsid w:val="001E63B4"/>
    <w:rsid w:val="001F2773"/>
    <w:rsid w:val="001F7167"/>
    <w:rsid w:val="00206A60"/>
    <w:rsid w:val="002241B5"/>
    <w:rsid w:val="00225A7F"/>
    <w:rsid w:val="00226CF5"/>
    <w:rsid w:val="002334FF"/>
    <w:rsid w:val="0024497B"/>
    <w:rsid w:val="00247686"/>
    <w:rsid w:val="00254775"/>
    <w:rsid w:val="00266B60"/>
    <w:rsid w:val="00267016"/>
    <w:rsid w:val="002A41A8"/>
    <w:rsid w:val="002A465C"/>
    <w:rsid w:val="002B76E7"/>
    <w:rsid w:val="00304AA8"/>
    <w:rsid w:val="00320EDE"/>
    <w:rsid w:val="00327386"/>
    <w:rsid w:val="00330A53"/>
    <w:rsid w:val="00356543"/>
    <w:rsid w:val="00365BF9"/>
    <w:rsid w:val="00374193"/>
    <w:rsid w:val="00375AA5"/>
    <w:rsid w:val="003819F4"/>
    <w:rsid w:val="00385FEC"/>
    <w:rsid w:val="00386F8F"/>
    <w:rsid w:val="003A030D"/>
    <w:rsid w:val="003A331F"/>
    <w:rsid w:val="003A789D"/>
    <w:rsid w:val="003C0D8E"/>
    <w:rsid w:val="003C5B5C"/>
    <w:rsid w:val="003C793A"/>
    <w:rsid w:val="003C79B0"/>
    <w:rsid w:val="003D1DB9"/>
    <w:rsid w:val="003D3F8A"/>
    <w:rsid w:val="00406663"/>
    <w:rsid w:val="00423377"/>
    <w:rsid w:val="00425DE2"/>
    <w:rsid w:val="004326A2"/>
    <w:rsid w:val="0043304B"/>
    <w:rsid w:val="004367DC"/>
    <w:rsid w:val="00436CD9"/>
    <w:rsid w:val="00447B76"/>
    <w:rsid w:val="0046471E"/>
    <w:rsid w:val="00466630"/>
    <w:rsid w:val="00474F6B"/>
    <w:rsid w:val="004776BE"/>
    <w:rsid w:val="004823A2"/>
    <w:rsid w:val="00482A5C"/>
    <w:rsid w:val="00495BEB"/>
    <w:rsid w:val="004A1144"/>
    <w:rsid w:val="004A6A05"/>
    <w:rsid w:val="004B3DBA"/>
    <w:rsid w:val="004B462F"/>
    <w:rsid w:val="004E3567"/>
    <w:rsid w:val="00514704"/>
    <w:rsid w:val="00531A0F"/>
    <w:rsid w:val="00531F18"/>
    <w:rsid w:val="00541D66"/>
    <w:rsid w:val="00544A26"/>
    <w:rsid w:val="00546864"/>
    <w:rsid w:val="00573AB7"/>
    <w:rsid w:val="005772AD"/>
    <w:rsid w:val="00592054"/>
    <w:rsid w:val="005A6750"/>
    <w:rsid w:val="005D55E3"/>
    <w:rsid w:val="00604AE2"/>
    <w:rsid w:val="006104E7"/>
    <w:rsid w:val="0062356C"/>
    <w:rsid w:val="00625E8B"/>
    <w:rsid w:val="00633E8D"/>
    <w:rsid w:val="00646220"/>
    <w:rsid w:val="0065587C"/>
    <w:rsid w:val="00673F06"/>
    <w:rsid w:val="00685DBA"/>
    <w:rsid w:val="006961B5"/>
    <w:rsid w:val="006E7FBD"/>
    <w:rsid w:val="006F404D"/>
    <w:rsid w:val="007008D5"/>
    <w:rsid w:val="00700EEA"/>
    <w:rsid w:val="007145CF"/>
    <w:rsid w:val="00714BC6"/>
    <w:rsid w:val="007265F9"/>
    <w:rsid w:val="00726844"/>
    <w:rsid w:val="0074270D"/>
    <w:rsid w:val="00754F81"/>
    <w:rsid w:val="007B3829"/>
    <w:rsid w:val="007C2547"/>
    <w:rsid w:val="007C7D9D"/>
    <w:rsid w:val="007E197E"/>
    <w:rsid w:val="007E3A26"/>
    <w:rsid w:val="007E6177"/>
    <w:rsid w:val="007E64F2"/>
    <w:rsid w:val="00811BED"/>
    <w:rsid w:val="00811FD4"/>
    <w:rsid w:val="008175D3"/>
    <w:rsid w:val="00817E20"/>
    <w:rsid w:val="00827492"/>
    <w:rsid w:val="0083553E"/>
    <w:rsid w:val="008356C2"/>
    <w:rsid w:val="00836026"/>
    <w:rsid w:val="00841491"/>
    <w:rsid w:val="00841B66"/>
    <w:rsid w:val="00854395"/>
    <w:rsid w:val="00877957"/>
    <w:rsid w:val="008802C8"/>
    <w:rsid w:val="008873F9"/>
    <w:rsid w:val="00892964"/>
    <w:rsid w:val="0089476F"/>
    <w:rsid w:val="008D36DE"/>
    <w:rsid w:val="008E6625"/>
    <w:rsid w:val="008F040B"/>
    <w:rsid w:val="008F3D9C"/>
    <w:rsid w:val="008F78C7"/>
    <w:rsid w:val="00904B39"/>
    <w:rsid w:val="0090535F"/>
    <w:rsid w:val="00917873"/>
    <w:rsid w:val="00917E3A"/>
    <w:rsid w:val="00923F01"/>
    <w:rsid w:val="00925648"/>
    <w:rsid w:val="00936E43"/>
    <w:rsid w:val="00937957"/>
    <w:rsid w:val="0095142F"/>
    <w:rsid w:val="00963022"/>
    <w:rsid w:val="00982BFF"/>
    <w:rsid w:val="00993F1C"/>
    <w:rsid w:val="009A2DD9"/>
    <w:rsid w:val="009B4A18"/>
    <w:rsid w:val="009E3BBF"/>
    <w:rsid w:val="009E5A64"/>
    <w:rsid w:val="009F52D1"/>
    <w:rsid w:val="00A46423"/>
    <w:rsid w:val="00A52422"/>
    <w:rsid w:val="00A61E17"/>
    <w:rsid w:val="00A75ADA"/>
    <w:rsid w:val="00A86347"/>
    <w:rsid w:val="00A94CF0"/>
    <w:rsid w:val="00AB0B65"/>
    <w:rsid w:val="00AB6B9A"/>
    <w:rsid w:val="00AC1BC2"/>
    <w:rsid w:val="00AF6445"/>
    <w:rsid w:val="00AF7CA1"/>
    <w:rsid w:val="00B17767"/>
    <w:rsid w:val="00B30E83"/>
    <w:rsid w:val="00B310FA"/>
    <w:rsid w:val="00B374CE"/>
    <w:rsid w:val="00B41CE6"/>
    <w:rsid w:val="00B429EB"/>
    <w:rsid w:val="00B46A14"/>
    <w:rsid w:val="00B477AD"/>
    <w:rsid w:val="00B57E6E"/>
    <w:rsid w:val="00B77C12"/>
    <w:rsid w:val="00B877D3"/>
    <w:rsid w:val="00BC0883"/>
    <w:rsid w:val="00BD0A74"/>
    <w:rsid w:val="00C00D74"/>
    <w:rsid w:val="00C15B33"/>
    <w:rsid w:val="00C22275"/>
    <w:rsid w:val="00C23288"/>
    <w:rsid w:val="00C2540F"/>
    <w:rsid w:val="00C42233"/>
    <w:rsid w:val="00C60B88"/>
    <w:rsid w:val="00C6643A"/>
    <w:rsid w:val="00C752B5"/>
    <w:rsid w:val="00C75502"/>
    <w:rsid w:val="00C87BDC"/>
    <w:rsid w:val="00C97015"/>
    <w:rsid w:val="00CA439B"/>
    <w:rsid w:val="00CB3DEE"/>
    <w:rsid w:val="00CC153F"/>
    <w:rsid w:val="00CE2AF6"/>
    <w:rsid w:val="00CF0E5C"/>
    <w:rsid w:val="00D07394"/>
    <w:rsid w:val="00D835D8"/>
    <w:rsid w:val="00DA6B87"/>
    <w:rsid w:val="00DA76C0"/>
    <w:rsid w:val="00DC2FA2"/>
    <w:rsid w:val="00DF3D01"/>
    <w:rsid w:val="00E217A9"/>
    <w:rsid w:val="00E223C5"/>
    <w:rsid w:val="00E33817"/>
    <w:rsid w:val="00E645CA"/>
    <w:rsid w:val="00E66979"/>
    <w:rsid w:val="00E74CE5"/>
    <w:rsid w:val="00EC1F8D"/>
    <w:rsid w:val="00ED2700"/>
    <w:rsid w:val="00F52887"/>
    <w:rsid w:val="00F55C24"/>
    <w:rsid w:val="00F60ACD"/>
    <w:rsid w:val="00F701D5"/>
    <w:rsid w:val="00F7223E"/>
    <w:rsid w:val="00F73BB9"/>
    <w:rsid w:val="00F87EE4"/>
    <w:rsid w:val="00FA32C5"/>
    <w:rsid w:val="00FA63F3"/>
    <w:rsid w:val="00FB20BD"/>
    <w:rsid w:val="00FB7CA4"/>
    <w:rsid w:val="00FC140F"/>
    <w:rsid w:val="00FC58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B6F040"/>
  <w15:chartTrackingRefBased/>
  <w15:docId w15:val="{CECC7139-C04D-4EFB-AE9F-B24D70BF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9E5A64"/>
  </w:style>
  <w:style w:type="paragraph" w:styleId="Antrat1">
    <w:name w:val="heading 1"/>
    <w:basedOn w:val="prastasis"/>
    <w:next w:val="prastasis"/>
    <w:link w:val="Antrat1Diagrama"/>
    <w:rsid w:val="008873F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rsid w:val="008873F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rsid w:val="008873F9"/>
    <w:pPr>
      <w:keepNext/>
      <w:keepLines/>
      <w:spacing w:before="40"/>
      <w:outlineLvl w:val="2"/>
    </w:pPr>
    <w:rPr>
      <w:rFonts w:asciiTheme="majorHAnsi" w:eastAsiaTheme="majorEastAsia" w:hAnsiTheme="majorHAnsi" w:cstheme="majorBidi"/>
      <w:color w:val="1F4D78" w:themeColor="accent1" w:themeShade="7F"/>
      <w:szCs w:val="24"/>
    </w:rPr>
  </w:style>
  <w:style w:type="paragraph" w:styleId="Antrat4">
    <w:name w:val="heading 4"/>
    <w:basedOn w:val="prastasis"/>
    <w:next w:val="prastasis"/>
    <w:link w:val="Antrat4Diagrama"/>
    <w:rsid w:val="008873F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6F404D"/>
    <w:rPr>
      <w:color w:val="808080"/>
    </w:rPr>
  </w:style>
  <w:style w:type="paragraph" w:styleId="Antrats">
    <w:name w:val="header"/>
    <w:basedOn w:val="prastasis"/>
    <w:link w:val="AntratsDiagrama"/>
    <w:uiPriority w:val="99"/>
    <w:unhideWhenUsed/>
    <w:rsid w:val="004E3567"/>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4E3567"/>
    <w:rPr>
      <w:rFonts w:asciiTheme="minorHAnsi" w:eastAsiaTheme="minorEastAsia" w:hAnsiTheme="minorHAnsi"/>
      <w:sz w:val="22"/>
      <w:szCs w:val="22"/>
      <w:lang w:eastAsia="lt-LT"/>
    </w:rPr>
  </w:style>
  <w:style w:type="table" w:styleId="Lentelstinklelis">
    <w:name w:val="Table Grid"/>
    <w:basedOn w:val="prastojilentel"/>
    <w:uiPriority w:val="59"/>
    <w:rsid w:val="00093AD6"/>
    <w:pPr>
      <w:spacing w:line="276" w:lineRule="auto"/>
      <w:ind w:firstLine="839"/>
      <w:jc w:val="both"/>
    </w:pPr>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semiHidden/>
    <w:unhideWhenUsed/>
    <w:rsid w:val="00917873"/>
    <w:rPr>
      <w:sz w:val="16"/>
      <w:szCs w:val="16"/>
    </w:rPr>
  </w:style>
  <w:style w:type="paragraph" w:styleId="Komentarotekstas">
    <w:name w:val="annotation text"/>
    <w:basedOn w:val="prastasis"/>
    <w:link w:val="KomentarotekstasDiagrama"/>
    <w:unhideWhenUsed/>
    <w:rsid w:val="00917873"/>
    <w:rPr>
      <w:sz w:val="20"/>
    </w:rPr>
  </w:style>
  <w:style w:type="character" w:customStyle="1" w:styleId="KomentarotekstasDiagrama">
    <w:name w:val="Komentaro tekstas Diagrama"/>
    <w:basedOn w:val="Numatytasispastraiposriftas"/>
    <w:link w:val="Komentarotekstas"/>
    <w:rsid w:val="00917873"/>
    <w:rPr>
      <w:sz w:val="20"/>
    </w:rPr>
  </w:style>
  <w:style w:type="paragraph" w:styleId="Komentarotema">
    <w:name w:val="annotation subject"/>
    <w:basedOn w:val="Komentarotekstas"/>
    <w:next w:val="Komentarotekstas"/>
    <w:link w:val="KomentarotemaDiagrama"/>
    <w:semiHidden/>
    <w:unhideWhenUsed/>
    <w:rsid w:val="00917873"/>
    <w:rPr>
      <w:b/>
      <w:bCs/>
    </w:rPr>
  </w:style>
  <w:style w:type="character" w:customStyle="1" w:styleId="KomentarotemaDiagrama">
    <w:name w:val="Komentaro tema Diagrama"/>
    <w:basedOn w:val="KomentarotekstasDiagrama"/>
    <w:link w:val="Komentarotema"/>
    <w:semiHidden/>
    <w:rsid w:val="00917873"/>
    <w:rPr>
      <w:b/>
      <w:bCs/>
      <w:sz w:val="20"/>
    </w:rPr>
  </w:style>
  <w:style w:type="character" w:customStyle="1" w:styleId="Antrat1Diagrama">
    <w:name w:val="Antraštė 1 Diagrama"/>
    <w:basedOn w:val="Numatytasispastraiposriftas"/>
    <w:link w:val="Antrat1"/>
    <w:rsid w:val="008873F9"/>
    <w:rPr>
      <w:rFonts w:asciiTheme="majorHAnsi" w:eastAsiaTheme="majorEastAsia" w:hAnsiTheme="majorHAnsi" w:cstheme="majorBidi"/>
      <w:color w:val="2E74B5" w:themeColor="accent1" w:themeShade="BF"/>
      <w:sz w:val="32"/>
      <w:szCs w:val="32"/>
    </w:rPr>
  </w:style>
  <w:style w:type="character" w:customStyle="1" w:styleId="Antrat2Diagrama">
    <w:name w:val="Antraštė 2 Diagrama"/>
    <w:basedOn w:val="Numatytasispastraiposriftas"/>
    <w:link w:val="Antrat2"/>
    <w:rsid w:val="008873F9"/>
    <w:rPr>
      <w:rFonts w:asciiTheme="majorHAnsi" w:eastAsiaTheme="majorEastAsia" w:hAnsiTheme="majorHAnsi" w:cstheme="majorBidi"/>
      <w:color w:val="2E74B5" w:themeColor="accent1" w:themeShade="BF"/>
      <w:sz w:val="26"/>
      <w:szCs w:val="26"/>
    </w:rPr>
  </w:style>
  <w:style w:type="character" w:customStyle="1" w:styleId="Antrat3Diagrama">
    <w:name w:val="Antraštė 3 Diagrama"/>
    <w:basedOn w:val="Numatytasispastraiposriftas"/>
    <w:link w:val="Antrat3"/>
    <w:rsid w:val="008873F9"/>
    <w:rPr>
      <w:rFonts w:asciiTheme="majorHAnsi" w:eastAsiaTheme="majorEastAsia" w:hAnsiTheme="majorHAnsi" w:cstheme="majorBidi"/>
      <w:color w:val="1F4D78" w:themeColor="accent1" w:themeShade="7F"/>
      <w:szCs w:val="24"/>
    </w:rPr>
  </w:style>
  <w:style w:type="character" w:customStyle="1" w:styleId="Antrat4Diagrama">
    <w:name w:val="Antraštė 4 Diagrama"/>
    <w:basedOn w:val="Numatytasispastraiposriftas"/>
    <w:link w:val="Antrat4"/>
    <w:rsid w:val="008873F9"/>
    <w:rPr>
      <w:rFonts w:asciiTheme="majorHAnsi" w:eastAsiaTheme="majorEastAsia" w:hAnsiTheme="majorHAnsi" w:cstheme="majorBidi"/>
      <w:i/>
      <w:iCs/>
      <w:color w:val="2E74B5" w:themeColor="accent1" w:themeShade="BF"/>
    </w:rPr>
  </w:style>
  <w:style w:type="paragraph" w:styleId="Sraas2">
    <w:name w:val="List 2"/>
    <w:basedOn w:val="prastasis"/>
    <w:unhideWhenUsed/>
    <w:rsid w:val="008873F9"/>
    <w:pPr>
      <w:ind w:left="566" w:hanging="283"/>
      <w:contextualSpacing/>
    </w:pPr>
  </w:style>
  <w:style w:type="paragraph" w:styleId="Sraas3">
    <w:name w:val="List 3"/>
    <w:basedOn w:val="prastasis"/>
    <w:unhideWhenUsed/>
    <w:rsid w:val="008873F9"/>
    <w:pPr>
      <w:ind w:left="849" w:hanging="283"/>
      <w:contextualSpacing/>
    </w:pPr>
  </w:style>
  <w:style w:type="paragraph" w:styleId="Sraas4">
    <w:name w:val="List 4"/>
    <w:basedOn w:val="prastasis"/>
    <w:rsid w:val="008873F9"/>
    <w:pPr>
      <w:ind w:left="1132" w:hanging="283"/>
      <w:contextualSpacing/>
    </w:pPr>
  </w:style>
  <w:style w:type="paragraph" w:styleId="Sraas5">
    <w:name w:val="List 5"/>
    <w:basedOn w:val="prastasis"/>
    <w:rsid w:val="008873F9"/>
    <w:pPr>
      <w:ind w:left="1415" w:hanging="283"/>
      <w:contextualSpacing/>
    </w:pPr>
  </w:style>
  <w:style w:type="paragraph" w:styleId="Sraassuenkleliais">
    <w:name w:val="List Bullet"/>
    <w:basedOn w:val="prastasis"/>
    <w:unhideWhenUsed/>
    <w:rsid w:val="008873F9"/>
    <w:pPr>
      <w:numPr>
        <w:numId w:val="1"/>
      </w:numPr>
      <w:contextualSpacing/>
    </w:pPr>
  </w:style>
  <w:style w:type="paragraph" w:styleId="Sraassuenkleliais2">
    <w:name w:val="List Bullet 2"/>
    <w:basedOn w:val="prastasis"/>
    <w:unhideWhenUsed/>
    <w:rsid w:val="008873F9"/>
    <w:pPr>
      <w:numPr>
        <w:numId w:val="2"/>
      </w:numPr>
      <w:contextualSpacing/>
    </w:pPr>
  </w:style>
  <w:style w:type="paragraph" w:styleId="Antrat">
    <w:name w:val="caption"/>
    <w:basedOn w:val="prastasis"/>
    <w:next w:val="prastasis"/>
    <w:unhideWhenUsed/>
    <w:rsid w:val="008873F9"/>
    <w:pPr>
      <w:spacing w:after="200"/>
    </w:pPr>
    <w:rPr>
      <w:i/>
      <w:iCs/>
      <w:color w:val="44546A" w:themeColor="text2"/>
      <w:sz w:val="18"/>
      <w:szCs w:val="18"/>
    </w:rPr>
  </w:style>
  <w:style w:type="paragraph" w:styleId="Pagrindinistekstas">
    <w:name w:val="Body Text"/>
    <w:basedOn w:val="prastasis"/>
    <w:link w:val="PagrindinistekstasDiagrama"/>
    <w:unhideWhenUsed/>
    <w:rsid w:val="008873F9"/>
    <w:pPr>
      <w:spacing w:after="120"/>
    </w:pPr>
  </w:style>
  <w:style w:type="character" w:customStyle="1" w:styleId="PagrindinistekstasDiagrama">
    <w:name w:val="Pagrindinis tekstas Diagrama"/>
    <w:basedOn w:val="Numatytasispastraiposriftas"/>
    <w:link w:val="Pagrindinistekstas"/>
    <w:rsid w:val="008873F9"/>
  </w:style>
  <w:style w:type="paragraph" w:styleId="Pagrindiniotekstopirmatrauka">
    <w:name w:val="Body Text First Indent"/>
    <w:basedOn w:val="Pagrindinistekstas"/>
    <w:link w:val="PagrindiniotekstopirmatraukaDiagrama"/>
    <w:rsid w:val="008873F9"/>
    <w:pPr>
      <w:spacing w:after="0"/>
      <w:ind w:firstLine="360"/>
    </w:pPr>
  </w:style>
  <w:style w:type="character" w:customStyle="1" w:styleId="PagrindiniotekstopirmatraukaDiagrama">
    <w:name w:val="Pagrindinio teksto pirma įtrauka Diagrama"/>
    <w:basedOn w:val="PagrindinistekstasDiagrama"/>
    <w:link w:val="Pagrindiniotekstopirmatrauka"/>
    <w:rsid w:val="008873F9"/>
  </w:style>
  <w:style w:type="paragraph" w:styleId="Pagrindiniotekstotrauka">
    <w:name w:val="Body Text Indent"/>
    <w:basedOn w:val="prastasis"/>
    <w:link w:val="PagrindiniotekstotraukaDiagrama"/>
    <w:semiHidden/>
    <w:unhideWhenUsed/>
    <w:rsid w:val="008873F9"/>
    <w:pPr>
      <w:spacing w:after="120"/>
      <w:ind w:left="283"/>
    </w:pPr>
  </w:style>
  <w:style w:type="character" w:customStyle="1" w:styleId="PagrindiniotekstotraukaDiagrama">
    <w:name w:val="Pagrindinio teksto įtrauka Diagrama"/>
    <w:basedOn w:val="Numatytasispastraiposriftas"/>
    <w:link w:val="Pagrindiniotekstotrauka"/>
    <w:semiHidden/>
    <w:rsid w:val="008873F9"/>
  </w:style>
  <w:style w:type="paragraph" w:styleId="Pagrindiniotekstopirmatrauka2">
    <w:name w:val="Body Text First Indent 2"/>
    <w:basedOn w:val="Pagrindiniotekstotrauka"/>
    <w:link w:val="Pagrindiniotekstopirmatrauka2Diagrama"/>
    <w:unhideWhenUsed/>
    <w:rsid w:val="008873F9"/>
    <w:pPr>
      <w:spacing w:after="0"/>
      <w:ind w:left="360" w:firstLine="360"/>
    </w:pPr>
  </w:style>
  <w:style w:type="character" w:customStyle="1" w:styleId="Pagrindiniotekstopirmatrauka2Diagrama">
    <w:name w:val="Pagrindinio teksto pirma įtrauka 2 Diagrama"/>
    <w:basedOn w:val="PagrindiniotekstotraukaDiagrama"/>
    <w:link w:val="Pagrindiniotekstopirmatrauka2"/>
    <w:rsid w:val="008873F9"/>
  </w:style>
  <w:style w:type="table" w:customStyle="1" w:styleId="Lentelstinklelis1">
    <w:name w:val="Lentelės tinklelis1"/>
    <w:basedOn w:val="prastojilentel"/>
    <w:next w:val="Lentelstinklelis"/>
    <w:uiPriority w:val="39"/>
    <w:rsid w:val="001E63B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nhideWhenUsed/>
    <w:rsid w:val="007E197E"/>
    <w:pPr>
      <w:tabs>
        <w:tab w:val="center" w:pos="4819"/>
        <w:tab w:val="right" w:pos="9638"/>
      </w:tabs>
    </w:pPr>
  </w:style>
  <w:style w:type="character" w:customStyle="1" w:styleId="PoratDiagrama">
    <w:name w:val="Poraštė Diagrama"/>
    <w:basedOn w:val="Numatytasispastraiposriftas"/>
    <w:link w:val="Porat"/>
    <w:rsid w:val="007E197E"/>
  </w:style>
  <w:style w:type="paragraph" w:customStyle="1" w:styleId="paragraph">
    <w:name w:val="paragraph"/>
    <w:basedOn w:val="prastasis"/>
    <w:rsid w:val="00104D9B"/>
    <w:pPr>
      <w:spacing w:before="100" w:beforeAutospacing="1" w:after="100" w:afterAutospacing="1"/>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576789957">
      <w:bodyDiv w:val="1"/>
      <w:marLeft w:val="0"/>
      <w:marRight w:val="0"/>
      <w:marTop w:val="0"/>
      <w:marBottom w:val="0"/>
      <w:divBdr>
        <w:top w:val="none" w:sz="0" w:space="0" w:color="auto"/>
        <w:left w:val="none" w:sz="0" w:space="0" w:color="auto"/>
        <w:bottom w:val="none" w:sz="0" w:space="0" w:color="auto"/>
        <w:right w:val="none" w:sz="0" w:space="0" w:color="auto"/>
      </w:divBdr>
    </w:div>
    <w:div w:id="886065480">
      <w:bodyDiv w:val="1"/>
      <w:marLeft w:val="0"/>
      <w:marRight w:val="0"/>
      <w:marTop w:val="0"/>
      <w:marBottom w:val="0"/>
      <w:divBdr>
        <w:top w:val="none" w:sz="0" w:space="0" w:color="auto"/>
        <w:left w:val="none" w:sz="0" w:space="0" w:color="auto"/>
        <w:bottom w:val="none" w:sz="0" w:space="0" w:color="auto"/>
        <w:right w:val="none" w:sz="0" w:space="0" w:color="auto"/>
      </w:divBdr>
    </w:div>
    <w:div w:id="1136801499">
      <w:bodyDiv w:val="1"/>
      <w:marLeft w:val="0"/>
      <w:marRight w:val="0"/>
      <w:marTop w:val="0"/>
      <w:marBottom w:val="0"/>
      <w:divBdr>
        <w:top w:val="none" w:sz="0" w:space="0" w:color="auto"/>
        <w:left w:val="none" w:sz="0" w:space="0" w:color="auto"/>
        <w:bottom w:val="none" w:sz="0" w:space="0" w:color="auto"/>
        <w:right w:val="none" w:sz="0" w:space="0" w:color="auto"/>
      </w:divBdr>
    </w:div>
    <w:div w:id="1345017428">
      <w:bodyDiv w:val="1"/>
      <w:marLeft w:val="0"/>
      <w:marRight w:val="0"/>
      <w:marTop w:val="0"/>
      <w:marBottom w:val="0"/>
      <w:divBdr>
        <w:top w:val="none" w:sz="0" w:space="0" w:color="auto"/>
        <w:left w:val="none" w:sz="0" w:space="0" w:color="auto"/>
        <w:bottom w:val="none" w:sz="0" w:space="0" w:color="auto"/>
        <w:right w:val="none" w:sz="0" w:space="0" w:color="auto"/>
      </w:divBdr>
    </w:div>
    <w:div w:id="2103212154">
      <w:bodyDiv w:val="1"/>
      <w:marLeft w:val="0"/>
      <w:marRight w:val="0"/>
      <w:marTop w:val="0"/>
      <w:marBottom w:val="0"/>
      <w:divBdr>
        <w:top w:val="none" w:sz="0" w:space="0" w:color="auto"/>
        <w:left w:val="none" w:sz="0" w:space="0" w:color="auto"/>
        <w:bottom w:val="none" w:sz="0" w:space="0" w:color="auto"/>
        <w:right w:val="none" w:sz="0" w:space="0" w:color="auto"/>
      </w:divBdr>
      <w:divsChild>
        <w:div w:id="1676423535">
          <w:marLeft w:val="0"/>
          <w:marRight w:val="0"/>
          <w:marTop w:val="0"/>
          <w:marBottom w:val="0"/>
          <w:divBdr>
            <w:top w:val="none" w:sz="0" w:space="0" w:color="auto"/>
            <w:left w:val="none" w:sz="0" w:space="0" w:color="auto"/>
            <w:bottom w:val="none" w:sz="0" w:space="0" w:color="auto"/>
            <w:right w:val="none" w:sz="0" w:space="0" w:color="auto"/>
          </w:divBdr>
          <w:divsChild>
            <w:div w:id="6543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tuvos.l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1BC385-2221-44F3-BD06-A96BD03C53C6}">
  <ds:schemaRefs>
    <ds:schemaRef ds:uri="http://schemas.openxmlformats.org/officeDocument/2006/bibliography"/>
  </ds:schemaRefs>
</ds:datastoreItem>
</file>

<file path=customXml/itemProps2.xml><?xml version="1.0" encoding="utf-8"?>
<ds:datastoreItem xmlns:ds="http://schemas.openxmlformats.org/officeDocument/2006/customXml" ds:itemID="{A78CF82B-2580-4351-BC6C-649BA82BFF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D89E64-FBFD-43CD-B9AE-3A922BF94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32A56A7-858B-4FDA-92DB-E7F4692099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8730</Words>
  <Characters>49761</Characters>
  <Application>Microsoft Office Word</Application>
  <DocSecurity>0</DocSecurity>
  <Lines>414</Lines>
  <Paragraphs>116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e834aaff-b022-4697-a53d-6e066b3d329c</vt:lpstr>
      <vt:lpstr> </vt:lpstr>
    </vt:vector>
  </TitlesOfParts>
  <Company>VKS</Company>
  <LinksUpToDate>false</LinksUpToDate>
  <CharactersWithSpaces>58375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e834aaff-b022-4697-a53d-6e066b3d329c</dc:title>
  <dc:creator>Šuminienė Audronė</dc:creator>
  <cp:lastModifiedBy>linned</cp:lastModifiedBy>
  <cp:revision>3</cp:revision>
  <cp:lastPrinted>2019-04-16T05:21:00Z</cp:lastPrinted>
  <dcterms:created xsi:type="dcterms:W3CDTF">2023-10-12T14:03:00Z</dcterms:created>
  <dcterms:modified xsi:type="dcterms:W3CDTF">2023-10-13T07:19:00Z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Koreguota vizavimo metu</vt:lpwstr>
  </property>
</Properties>
</file>